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9779" w14:textId="65F502C2" w:rsidR="00EF6082" w:rsidRPr="005C6EC9" w:rsidRDefault="00EF6082" w:rsidP="00394817">
      <w:pPr>
        <w:contextualSpacing/>
        <w:jc w:val="center"/>
        <w:rPr>
          <w:rFonts w:ascii="Times New Roman" w:hAnsi="Times New Roman" w:cs="Times New Roman"/>
          <w:b/>
          <w:sz w:val="28"/>
          <w:szCs w:val="28"/>
          <w:lang w:val="en-US"/>
        </w:rPr>
      </w:pPr>
      <w:r w:rsidRPr="005C6EC9">
        <w:rPr>
          <w:rFonts w:ascii="Times New Roman" w:hAnsi="Times New Roman" w:cs="Times New Roman"/>
          <w:b/>
          <w:sz w:val="28"/>
          <w:szCs w:val="28"/>
          <w:lang w:val="en-US"/>
        </w:rPr>
        <w:t>REGULATIONS OF VISITING THE SYBIR MEMORIAL MUSEUM</w:t>
      </w:r>
    </w:p>
    <w:p w14:paraId="2AFDE174" w14:textId="77777777" w:rsidR="00394817" w:rsidRPr="005C6EC9" w:rsidRDefault="00394817" w:rsidP="00394817">
      <w:pPr>
        <w:pStyle w:val="Akapitzlist"/>
        <w:spacing w:after="0"/>
        <w:ind w:hanging="578"/>
        <w:jc w:val="center"/>
        <w:rPr>
          <w:rFonts w:ascii="Times New Roman" w:hAnsi="Times New Roman" w:cs="Times New Roman"/>
          <w:b/>
          <w:sz w:val="24"/>
          <w:szCs w:val="24"/>
          <w:lang w:val="en-US"/>
        </w:rPr>
      </w:pPr>
      <w:bookmarkStart w:id="0" w:name="_Hlk72406568"/>
    </w:p>
    <w:p w14:paraId="68BEDCF4" w14:textId="77777777" w:rsidR="00394817" w:rsidRPr="006C4537" w:rsidRDefault="00394817" w:rsidP="00394817">
      <w:pPr>
        <w:pStyle w:val="Akapitzlist"/>
        <w:spacing w:after="0"/>
        <w:ind w:left="0"/>
        <w:jc w:val="center"/>
        <w:rPr>
          <w:rFonts w:ascii="Times New Roman" w:hAnsi="Times New Roman" w:cs="Times New Roman"/>
          <w:b/>
          <w:sz w:val="24"/>
          <w:szCs w:val="24"/>
        </w:rPr>
      </w:pPr>
      <w:r w:rsidRPr="008E2DEA">
        <w:rPr>
          <w:rFonts w:ascii="Times New Roman" w:hAnsi="Times New Roman" w:cs="Times New Roman"/>
          <w:b/>
          <w:sz w:val="24"/>
          <w:szCs w:val="24"/>
        </w:rPr>
        <w:t>§ 1</w:t>
      </w:r>
    </w:p>
    <w:p w14:paraId="7D2F7738" w14:textId="7573B85E" w:rsidR="00394817" w:rsidRPr="00392FB6" w:rsidRDefault="00EF6082" w:rsidP="00394817">
      <w:pPr>
        <w:pStyle w:val="Akapitzlist"/>
        <w:spacing w:after="0"/>
        <w:ind w:left="0"/>
        <w:jc w:val="center"/>
        <w:rPr>
          <w:rFonts w:ascii="Times New Roman" w:hAnsi="Times New Roman" w:cs="Times New Roman"/>
          <w:b/>
          <w:sz w:val="24"/>
          <w:szCs w:val="24"/>
        </w:rPr>
      </w:pPr>
      <w:proofErr w:type="spellStart"/>
      <w:r>
        <w:rPr>
          <w:rFonts w:ascii="Times New Roman" w:hAnsi="Times New Roman" w:cs="Times New Roman"/>
          <w:b/>
          <w:sz w:val="24"/>
          <w:szCs w:val="24"/>
        </w:rPr>
        <w:t>Glossary</w:t>
      </w:r>
      <w:proofErr w:type="spellEnd"/>
    </w:p>
    <w:p w14:paraId="20FDA5D8" w14:textId="6C1B502D" w:rsidR="00394817" w:rsidRPr="006C4537" w:rsidRDefault="00D276F5" w:rsidP="00394817">
      <w:pPr>
        <w:pStyle w:val="Akapitzlist"/>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proofErr w:type="spellStart"/>
      <w:r>
        <w:rPr>
          <w:rFonts w:ascii="Times New Roman" w:hAnsi="Times New Roman" w:cs="Times New Roman"/>
          <w:color w:val="000000" w:themeColor="text1"/>
          <w:sz w:val="24"/>
          <w:szCs w:val="24"/>
        </w:rPr>
        <w:t>used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words</w:t>
      </w:r>
      <w:proofErr w:type="spellEnd"/>
      <w:r>
        <w:rPr>
          <w:rFonts w:ascii="Times New Roman" w:hAnsi="Times New Roman" w:cs="Times New Roman"/>
          <w:color w:val="000000" w:themeColor="text1"/>
          <w:sz w:val="24"/>
          <w:szCs w:val="24"/>
        </w:rPr>
        <w:t xml:space="preserve"> in </w:t>
      </w:r>
      <w:r w:rsidR="00394817" w:rsidRPr="006C4537">
        <w:rPr>
          <w:rFonts w:ascii="Times New Roman" w:hAnsi="Times New Roman" w:cs="Times New Roman"/>
          <w:color w:val="000000" w:themeColor="text1"/>
          <w:sz w:val="24"/>
          <w:szCs w:val="24"/>
        </w:rPr>
        <w:t>Określone w niniejszym Regulaminie wyrażenia oznaczają:</w:t>
      </w:r>
    </w:p>
    <w:p w14:paraId="3DD004BE" w14:textId="3AE54314" w:rsidR="00394817" w:rsidRPr="00D13182" w:rsidRDefault="00AA0276" w:rsidP="00394817">
      <w:pPr>
        <w:pStyle w:val="Akapitzlist"/>
        <w:numPr>
          <w:ilvl w:val="0"/>
          <w:numId w:val="10"/>
        </w:numPr>
        <w:ind w:left="284" w:hanging="284"/>
        <w:jc w:val="both"/>
        <w:rPr>
          <w:rFonts w:ascii="Times New Roman" w:hAnsi="Times New Roman" w:cs="Times New Roman"/>
          <w:sz w:val="24"/>
          <w:szCs w:val="24"/>
          <w:lang w:val="en-US"/>
        </w:rPr>
      </w:pPr>
      <w:r w:rsidRPr="00D13182">
        <w:rPr>
          <w:rFonts w:ascii="Times New Roman" w:hAnsi="Times New Roman" w:cs="Times New Roman"/>
          <w:sz w:val="24"/>
          <w:szCs w:val="24"/>
          <w:lang w:val="en-US"/>
        </w:rPr>
        <w:t xml:space="preserve">„Museum” </w:t>
      </w:r>
      <w:r w:rsidR="00261D97" w:rsidRPr="00D13182">
        <w:rPr>
          <w:rFonts w:ascii="Times New Roman" w:hAnsi="Times New Roman" w:cs="Times New Roman"/>
          <w:sz w:val="24"/>
          <w:szCs w:val="24"/>
          <w:lang w:val="en-US"/>
        </w:rPr>
        <w:t>—</w:t>
      </w:r>
      <w:r w:rsidR="00D13182" w:rsidRPr="00D13182">
        <w:rPr>
          <w:rFonts w:ascii="Times New Roman" w:hAnsi="Times New Roman" w:cs="Times New Roman"/>
          <w:sz w:val="24"/>
          <w:szCs w:val="24"/>
          <w:lang w:val="en-US"/>
        </w:rPr>
        <w:t xml:space="preserve"> </w:t>
      </w:r>
      <w:r w:rsidR="00A100C2">
        <w:rPr>
          <w:rFonts w:ascii="Times New Roman" w:hAnsi="Times New Roman" w:cs="Times New Roman"/>
          <w:sz w:val="24"/>
          <w:szCs w:val="24"/>
          <w:lang w:val="en-US"/>
        </w:rPr>
        <w:t>t</w:t>
      </w:r>
      <w:r w:rsidR="00D13182" w:rsidRPr="00D13182">
        <w:rPr>
          <w:rFonts w:ascii="Times New Roman" w:hAnsi="Times New Roman" w:cs="Times New Roman"/>
          <w:sz w:val="24"/>
          <w:szCs w:val="24"/>
          <w:lang w:val="en-US"/>
        </w:rPr>
        <w:t xml:space="preserve">he </w:t>
      </w:r>
      <w:proofErr w:type="spellStart"/>
      <w:r w:rsidR="00D13182" w:rsidRPr="00D13182">
        <w:rPr>
          <w:rFonts w:ascii="Times New Roman" w:hAnsi="Times New Roman" w:cs="Times New Roman"/>
          <w:sz w:val="24"/>
          <w:szCs w:val="24"/>
          <w:lang w:val="en-US"/>
        </w:rPr>
        <w:t>Sybir</w:t>
      </w:r>
      <w:proofErr w:type="spellEnd"/>
      <w:r w:rsidR="00D13182" w:rsidRPr="00D13182">
        <w:rPr>
          <w:rFonts w:ascii="Times New Roman" w:hAnsi="Times New Roman" w:cs="Times New Roman"/>
          <w:sz w:val="24"/>
          <w:szCs w:val="24"/>
          <w:lang w:val="en-US"/>
        </w:rPr>
        <w:t xml:space="preserve"> Memorial Museum with i</w:t>
      </w:r>
      <w:r w:rsidR="00D13182">
        <w:rPr>
          <w:rFonts w:ascii="Times New Roman" w:hAnsi="Times New Roman" w:cs="Times New Roman"/>
          <w:sz w:val="24"/>
          <w:szCs w:val="24"/>
          <w:lang w:val="en-US"/>
        </w:rPr>
        <w:t xml:space="preserve">ts headquarter in Bialystok, located at </w:t>
      </w:r>
      <w:proofErr w:type="spellStart"/>
      <w:r w:rsidR="00D13182">
        <w:rPr>
          <w:rFonts w:ascii="Times New Roman" w:hAnsi="Times New Roman" w:cs="Times New Roman"/>
          <w:sz w:val="24"/>
          <w:szCs w:val="24"/>
          <w:lang w:val="en-US"/>
        </w:rPr>
        <w:t>Węglowa</w:t>
      </w:r>
      <w:proofErr w:type="spellEnd"/>
      <w:r w:rsidR="00D13182">
        <w:rPr>
          <w:rFonts w:ascii="Times New Roman" w:hAnsi="Times New Roman" w:cs="Times New Roman"/>
          <w:sz w:val="24"/>
          <w:szCs w:val="24"/>
          <w:lang w:val="en-US"/>
        </w:rPr>
        <w:t xml:space="preserve"> 1, 15-521 Bialystok, REGON: 366215932, NIP: 5423264915.</w:t>
      </w:r>
    </w:p>
    <w:p w14:paraId="7052CC7B" w14:textId="455F582A" w:rsidR="00394817" w:rsidRPr="00D13182" w:rsidRDefault="00AA0276" w:rsidP="00394817">
      <w:pPr>
        <w:pStyle w:val="Akapitzlist"/>
        <w:numPr>
          <w:ilvl w:val="0"/>
          <w:numId w:val="10"/>
        </w:numPr>
        <w:ind w:left="284" w:hanging="284"/>
        <w:jc w:val="both"/>
        <w:rPr>
          <w:rFonts w:ascii="Times New Roman" w:hAnsi="Times New Roman" w:cs="Times New Roman"/>
          <w:color w:val="FF0000"/>
          <w:sz w:val="24"/>
          <w:szCs w:val="24"/>
          <w:lang w:val="en-US"/>
        </w:rPr>
      </w:pPr>
      <w:r w:rsidRPr="00D13182">
        <w:rPr>
          <w:rFonts w:ascii="Times New Roman" w:hAnsi="Times New Roman" w:cs="Times New Roman"/>
          <w:sz w:val="24"/>
          <w:szCs w:val="24"/>
          <w:lang w:val="en-US"/>
        </w:rPr>
        <w:t xml:space="preserve">„Visitor” </w:t>
      </w:r>
      <w:r w:rsidR="00261D97" w:rsidRPr="00D13182">
        <w:rPr>
          <w:rFonts w:ascii="Times New Roman" w:hAnsi="Times New Roman" w:cs="Times New Roman"/>
          <w:sz w:val="24"/>
          <w:szCs w:val="24"/>
          <w:lang w:val="en-US"/>
        </w:rPr>
        <w:t>—</w:t>
      </w:r>
      <w:r w:rsidR="00394817" w:rsidRPr="00D13182">
        <w:rPr>
          <w:rFonts w:ascii="Times New Roman" w:hAnsi="Times New Roman" w:cs="Times New Roman"/>
          <w:sz w:val="24"/>
          <w:szCs w:val="24"/>
          <w:lang w:val="en-US"/>
        </w:rPr>
        <w:t xml:space="preserve"> </w:t>
      </w:r>
      <w:r w:rsidR="00D13182" w:rsidRPr="00D13182">
        <w:rPr>
          <w:rFonts w:ascii="Times New Roman" w:hAnsi="Times New Roman" w:cs="Times New Roman"/>
          <w:sz w:val="24"/>
          <w:szCs w:val="24"/>
          <w:lang w:val="en-US"/>
        </w:rPr>
        <w:t>a person visiting the Museum’s area on the basic of an invitation or a ticket, according to the Regulation</w:t>
      </w:r>
      <w:r w:rsidR="00D13182">
        <w:rPr>
          <w:rFonts w:ascii="Times New Roman" w:hAnsi="Times New Roman" w:cs="Times New Roman"/>
          <w:sz w:val="24"/>
          <w:szCs w:val="24"/>
          <w:lang w:val="en-US"/>
        </w:rPr>
        <w:t>s</w:t>
      </w:r>
      <w:r w:rsidR="00D13182" w:rsidRPr="00D13182">
        <w:rPr>
          <w:rFonts w:ascii="Times New Roman" w:hAnsi="Times New Roman" w:cs="Times New Roman"/>
          <w:sz w:val="24"/>
          <w:szCs w:val="24"/>
          <w:lang w:val="en-US"/>
        </w:rPr>
        <w:t xml:space="preserve"> of</w:t>
      </w:r>
      <w:r w:rsidR="00D13182">
        <w:rPr>
          <w:rFonts w:ascii="Times New Roman" w:hAnsi="Times New Roman" w:cs="Times New Roman"/>
          <w:sz w:val="24"/>
          <w:szCs w:val="24"/>
          <w:lang w:val="en-US"/>
        </w:rPr>
        <w:t xml:space="preserve"> visiting the </w:t>
      </w:r>
      <w:proofErr w:type="spellStart"/>
      <w:r w:rsidR="00D13182">
        <w:rPr>
          <w:rFonts w:ascii="Times New Roman" w:hAnsi="Times New Roman" w:cs="Times New Roman"/>
          <w:sz w:val="24"/>
          <w:szCs w:val="24"/>
          <w:lang w:val="en-US"/>
        </w:rPr>
        <w:t>Sybir</w:t>
      </w:r>
      <w:proofErr w:type="spellEnd"/>
      <w:r w:rsidR="00D13182">
        <w:rPr>
          <w:rFonts w:ascii="Times New Roman" w:hAnsi="Times New Roman" w:cs="Times New Roman"/>
          <w:sz w:val="24"/>
          <w:szCs w:val="24"/>
          <w:lang w:val="en-US"/>
        </w:rPr>
        <w:t xml:space="preserve"> Memorial Museum,</w:t>
      </w:r>
    </w:p>
    <w:p w14:paraId="337B7442" w14:textId="61952012" w:rsidR="00394817" w:rsidRPr="00223537" w:rsidRDefault="00AA0276" w:rsidP="00394817">
      <w:pPr>
        <w:pStyle w:val="Akapitzlist"/>
        <w:numPr>
          <w:ilvl w:val="0"/>
          <w:numId w:val="10"/>
        </w:numPr>
        <w:ind w:left="284" w:hanging="284"/>
        <w:jc w:val="both"/>
        <w:rPr>
          <w:rFonts w:ascii="Times New Roman" w:hAnsi="Times New Roman" w:cs="Times New Roman"/>
          <w:sz w:val="24"/>
          <w:szCs w:val="24"/>
          <w:lang w:val="en-US"/>
        </w:rPr>
      </w:pPr>
      <w:r w:rsidRPr="00CE4778">
        <w:rPr>
          <w:rFonts w:ascii="Times New Roman" w:hAnsi="Times New Roman" w:cs="Times New Roman"/>
          <w:sz w:val="24"/>
          <w:szCs w:val="24"/>
          <w:lang w:val="en-US"/>
        </w:rPr>
        <w:t>„Permanent</w:t>
      </w:r>
      <w:r w:rsidR="00261D97" w:rsidRPr="00CE4778">
        <w:rPr>
          <w:rFonts w:ascii="Times New Roman" w:hAnsi="Times New Roman" w:cs="Times New Roman"/>
          <w:sz w:val="24"/>
          <w:szCs w:val="24"/>
          <w:lang w:val="en-US"/>
        </w:rPr>
        <w:t xml:space="preserve"> </w:t>
      </w:r>
      <w:r w:rsidRPr="00CE4778">
        <w:rPr>
          <w:rFonts w:ascii="Times New Roman" w:hAnsi="Times New Roman" w:cs="Times New Roman"/>
          <w:sz w:val="24"/>
          <w:szCs w:val="24"/>
          <w:lang w:val="en-US"/>
        </w:rPr>
        <w:t xml:space="preserve">Exhibition” </w:t>
      </w:r>
      <w:r w:rsidR="00261D97" w:rsidRPr="00CE4778">
        <w:rPr>
          <w:rFonts w:ascii="Times New Roman" w:hAnsi="Times New Roman" w:cs="Times New Roman"/>
          <w:sz w:val="24"/>
          <w:szCs w:val="24"/>
          <w:lang w:val="en-US"/>
        </w:rPr>
        <w:t xml:space="preserve">— </w:t>
      </w:r>
      <w:r w:rsidR="00CE4778" w:rsidRPr="00CE4778">
        <w:rPr>
          <w:rFonts w:ascii="Times New Roman" w:hAnsi="Times New Roman" w:cs="Times New Roman"/>
          <w:sz w:val="24"/>
          <w:szCs w:val="24"/>
          <w:lang w:val="en-US"/>
        </w:rPr>
        <w:t xml:space="preserve">exhibition related to </w:t>
      </w:r>
      <w:proofErr w:type="spellStart"/>
      <w:r w:rsidR="00CE4778" w:rsidRPr="00CE4778">
        <w:rPr>
          <w:rFonts w:ascii="Times New Roman" w:hAnsi="Times New Roman" w:cs="Times New Roman"/>
          <w:sz w:val="24"/>
          <w:szCs w:val="24"/>
          <w:lang w:val="en-US"/>
        </w:rPr>
        <w:t>exciles</w:t>
      </w:r>
      <w:proofErr w:type="spellEnd"/>
      <w:r w:rsidR="00CE4778" w:rsidRPr="00CE4778">
        <w:rPr>
          <w:rFonts w:ascii="Times New Roman" w:hAnsi="Times New Roman" w:cs="Times New Roman"/>
          <w:sz w:val="24"/>
          <w:szCs w:val="24"/>
          <w:lang w:val="en-US"/>
        </w:rPr>
        <w:t xml:space="preserve"> of Poles and people of other nationalities to East beginning from the </w:t>
      </w:r>
      <w:proofErr w:type="spellStart"/>
      <w:r w:rsidR="00CE4778" w:rsidRPr="00CE4778">
        <w:rPr>
          <w:rFonts w:ascii="Times New Roman" w:hAnsi="Times New Roman" w:cs="Times New Roman"/>
          <w:sz w:val="24"/>
          <w:szCs w:val="24"/>
          <w:lang w:val="en-US"/>
        </w:rPr>
        <w:t>XVIII</w:t>
      </w:r>
      <w:r w:rsidR="00CE4778">
        <w:rPr>
          <w:rFonts w:ascii="Times New Roman" w:hAnsi="Times New Roman" w:cs="Times New Roman"/>
          <w:sz w:val="24"/>
          <w:szCs w:val="24"/>
          <w:lang w:val="en-US"/>
        </w:rPr>
        <w:t>th</w:t>
      </w:r>
      <w:proofErr w:type="spellEnd"/>
      <w:r w:rsidR="00CE4778" w:rsidRPr="00CE4778">
        <w:rPr>
          <w:rFonts w:ascii="Times New Roman" w:hAnsi="Times New Roman" w:cs="Times New Roman"/>
          <w:sz w:val="24"/>
          <w:szCs w:val="24"/>
          <w:lang w:val="en-US"/>
        </w:rPr>
        <w:t xml:space="preserve"> ‘til the 50s of the </w:t>
      </w:r>
      <w:proofErr w:type="spellStart"/>
      <w:r w:rsidR="00CE4778" w:rsidRPr="00CE4778">
        <w:rPr>
          <w:rFonts w:ascii="Times New Roman" w:hAnsi="Times New Roman" w:cs="Times New Roman"/>
          <w:sz w:val="24"/>
          <w:szCs w:val="24"/>
          <w:lang w:val="en-US"/>
        </w:rPr>
        <w:t>XX</w:t>
      </w:r>
      <w:r w:rsidR="00CE4778">
        <w:rPr>
          <w:rFonts w:ascii="Times New Roman" w:hAnsi="Times New Roman" w:cs="Times New Roman"/>
          <w:sz w:val="24"/>
          <w:szCs w:val="24"/>
          <w:lang w:val="en-US"/>
        </w:rPr>
        <w:t>th</w:t>
      </w:r>
      <w:proofErr w:type="spellEnd"/>
      <w:r w:rsidR="00CE4778">
        <w:rPr>
          <w:rFonts w:ascii="Times New Roman" w:hAnsi="Times New Roman" w:cs="Times New Roman"/>
          <w:sz w:val="24"/>
          <w:szCs w:val="24"/>
          <w:lang w:val="en-US"/>
        </w:rPr>
        <w:t xml:space="preserve"> century, speaking about the </w:t>
      </w:r>
      <w:r w:rsidR="00223537">
        <w:rPr>
          <w:rFonts w:ascii="Times New Roman" w:hAnsi="Times New Roman" w:cs="Times New Roman"/>
          <w:sz w:val="24"/>
          <w:szCs w:val="24"/>
          <w:lang w:val="en-US"/>
        </w:rPr>
        <w:t xml:space="preserve">fates of deported people who got to be on the area of former Tsarist Imperium, Soviet Russia and the former Soviet Union and the Katyn Massacre Memorial (the exhibition related to the polish officers murdered by the Soviets in Katyn on April 1940). </w:t>
      </w:r>
    </w:p>
    <w:p w14:paraId="2227DF45" w14:textId="26109F26" w:rsidR="00394817" w:rsidRPr="00904B12" w:rsidRDefault="00394817" w:rsidP="00394817">
      <w:pPr>
        <w:pStyle w:val="Akapitzlist"/>
        <w:numPr>
          <w:ilvl w:val="0"/>
          <w:numId w:val="10"/>
        </w:numPr>
        <w:ind w:left="284" w:hanging="284"/>
        <w:jc w:val="both"/>
        <w:rPr>
          <w:rFonts w:ascii="Times New Roman" w:hAnsi="Times New Roman" w:cs="Times New Roman"/>
          <w:sz w:val="24"/>
          <w:szCs w:val="24"/>
          <w:lang w:val="en-US"/>
        </w:rPr>
      </w:pPr>
      <w:r w:rsidRPr="00904B12">
        <w:rPr>
          <w:rFonts w:ascii="Times New Roman" w:hAnsi="Times New Roman" w:cs="Times New Roman"/>
          <w:sz w:val="24"/>
          <w:szCs w:val="24"/>
          <w:lang w:val="en-US"/>
        </w:rPr>
        <w:t>„E</w:t>
      </w:r>
      <w:r w:rsidR="00261D97" w:rsidRPr="00904B12">
        <w:rPr>
          <w:rFonts w:ascii="Times New Roman" w:hAnsi="Times New Roman" w:cs="Times New Roman"/>
          <w:sz w:val="24"/>
          <w:szCs w:val="24"/>
          <w:lang w:val="en-US"/>
        </w:rPr>
        <w:t>xposition</w:t>
      </w:r>
      <w:r w:rsidRPr="00904B12">
        <w:rPr>
          <w:rFonts w:ascii="Times New Roman" w:hAnsi="Times New Roman" w:cs="Times New Roman"/>
          <w:sz w:val="24"/>
          <w:szCs w:val="24"/>
          <w:lang w:val="en-US"/>
        </w:rPr>
        <w:t>”</w:t>
      </w:r>
      <w:r w:rsidR="00261D97" w:rsidRPr="00904B12">
        <w:rPr>
          <w:lang w:val="en-US"/>
        </w:rPr>
        <w:t xml:space="preserve">  </w:t>
      </w:r>
      <w:r w:rsidR="00261D97" w:rsidRPr="00904B12">
        <w:rPr>
          <w:rFonts w:ascii="Times New Roman" w:hAnsi="Times New Roman" w:cs="Times New Roman"/>
          <w:sz w:val="24"/>
          <w:szCs w:val="24"/>
          <w:lang w:val="en-US"/>
        </w:rPr>
        <w:t>—</w:t>
      </w:r>
      <w:r w:rsidR="00904B12" w:rsidRPr="00904B12">
        <w:rPr>
          <w:rFonts w:ascii="Times New Roman" w:hAnsi="Times New Roman" w:cs="Times New Roman"/>
          <w:sz w:val="24"/>
          <w:szCs w:val="24"/>
          <w:lang w:val="en-US"/>
        </w:rPr>
        <w:t xml:space="preserve"> e</w:t>
      </w:r>
      <w:r w:rsidR="00D13182" w:rsidRPr="00904B12">
        <w:rPr>
          <w:rFonts w:ascii="Times New Roman" w:hAnsi="Times New Roman" w:cs="Times New Roman"/>
          <w:sz w:val="24"/>
          <w:szCs w:val="24"/>
          <w:lang w:val="en-US"/>
        </w:rPr>
        <w:t xml:space="preserve">ach </w:t>
      </w:r>
      <w:r w:rsidR="00904B12" w:rsidRPr="00904B12">
        <w:rPr>
          <w:rFonts w:ascii="Times New Roman" w:hAnsi="Times New Roman" w:cs="Times New Roman"/>
          <w:sz w:val="24"/>
          <w:szCs w:val="24"/>
          <w:lang w:val="en-US"/>
        </w:rPr>
        <w:t xml:space="preserve">exposition presented on the </w:t>
      </w:r>
      <w:proofErr w:type="spellStart"/>
      <w:r w:rsidR="00904B12" w:rsidRPr="00904B12">
        <w:rPr>
          <w:rFonts w:ascii="Times New Roman" w:hAnsi="Times New Roman" w:cs="Times New Roman"/>
          <w:sz w:val="24"/>
          <w:szCs w:val="24"/>
          <w:lang w:val="en-US"/>
        </w:rPr>
        <w:t>Sybir</w:t>
      </w:r>
      <w:proofErr w:type="spellEnd"/>
      <w:r w:rsidR="00904B12" w:rsidRPr="00904B12">
        <w:rPr>
          <w:rFonts w:ascii="Times New Roman" w:hAnsi="Times New Roman" w:cs="Times New Roman"/>
          <w:sz w:val="24"/>
          <w:szCs w:val="24"/>
          <w:lang w:val="en-US"/>
        </w:rPr>
        <w:t xml:space="preserve"> Memorial Museum’s area, including the permanent exhibition.</w:t>
      </w:r>
    </w:p>
    <w:p w14:paraId="6EAD24FE" w14:textId="7E06D9F8" w:rsidR="00394817" w:rsidRPr="00E34A4B" w:rsidRDefault="00394817" w:rsidP="00394817">
      <w:pPr>
        <w:pStyle w:val="Akapitzlist"/>
        <w:numPr>
          <w:ilvl w:val="0"/>
          <w:numId w:val="10"/>
        </w:numPr>
        <w:ind w:left="284" w:hanging="284"/>
        <w:jc w:val="both"/>
        <w:rPr>
          <w:rFonts w:ascii="Times New Roman" w:hAnsi="Times New Roman" w:cs="Times New Roman"/>
          <w:sz w:val="24"/>
          <w:szCs w:val="24"/>
          <w:lang w:val="en-US"/>
        </w:rPr>
      </w:pPr>
      <w:r w:rsidRPr="00E34A4B">
        <w:rPr>
          <w:rFonts w:ascii="Times New Roman" w:hAnsi="Times New Roman" w:cs="Times New Roman"/>
          <w:sz w:val="24"/>
          <w:szCs w:val="24"/>
          <w:lang w:val="en-US"/>
        </w:rPr>
        <w:t>„</w:t>
      </w:r>
      <w:r w:rsidR="00261D97" w:rsidRPr="00E34A4B">
        <w:rPr>
          <w:rFonts w:ascii="Times New Roman" w:hAnsi="Times New Roman" w:cs="Times New Roman"/>
          <w:sz w:val="24"/>
          <w:szCs w:val="24"/>
          <w:lang w:val="en-US"/>
        </w:rPr>
        <w:t>Event</w:t>
      </w:r>
      <w:r w:rsidRPr="00E34A4B">
        <w:rPr>
          <w:rFonts w:ascii="Times New Roman" w:hAnsi="Times New Roman" w:cs="Times New Roman"/>
          <w:sz w:val="24"/>
          <w:szCs w:val="24"/>
          <w:lang w:val="en-US"/>
        </w:rPr>
        <w:t xml:space="preserve">” </w:t>
      </w:r>
      <w:r w:rsidR="00261D97" w:rsidRPr="00E34A4B">
        <w:rPr>
          <w:rFonts w:ascii="Times New Roman" w:hAnsi="Times New Roman" w:cs="Times New Roman"/>
          <w:sz w:val="24"/>
          <w:szCs w:val="24"/>
          <w:lang w:val="en-US"/>
        </w:rPr>
        <w:t>—</w:t>
      </w:r>
      <w:r w:rsidR="00E34A4B" w:rsidRPr="00E34A4B">
        <w:rPr>
          <w:rFonts w:ascii="Times New Roman" w:hAnsi="Times New Roman" w:cs="Times New Roman"/>
          <w:color w:val="000000" w:themeColor="text1"/>
          <w:sz w:val="24"/>
          <w:szCs w:val="24"/>
          <w:lang w:val="en-US"/>
        </w:rPr>
        <w:t xml:space="preserve"> </w:t>
      </w:r>
      <w:r w:rsidR="00E34A4B" w:rsidRPr="00E34A4B">
        <w:rPr>
          <w:rFonts w:ascii="Times New Roman" w:hAnsi="Times New Roman" w:cs="Times New Roman"/>
          <w:sz w:val="24"/>
          <w:szCs w:val="24"/>
          <w:lang w:val="en-US"/>
        </w:rPr>
        <w:t xml:space="preserve">each activity with the </w:t>
      </w:r>
      <w:r w:rsidR="00A100C2" w:rsidRPr="00E34A4B">
        <w:rPr>
          <w:rFonts w:ascii="Times New Roman" w:hAnsi="Times New Roman" w:cs="Times New Roman"/>
          <w:sz w:val="24"/>
          <w:szCs w:val="24"/>
          <w:lang w:val="en-US"/>
        </w:rPr>
        <w:t>participation</w:t>
      </w:r>
      <w:r w:rsidR="00E34A4B" w:rsidRPr="00E34A4B">
        <w:rPr>
          <w:rFonts w:ascii="Times New Roman" w:hAnsi="Times New Roman" w:cs="Times New Roman"/>
          <w:sz w:val="24"/>
          <w:szCs w:val="24"/>
          <w:lang w:val="en-US"/>
        </w:rPr>
        <w:t xml:space="preserve"> of an audience, </w:t>
      </w:r>
      <w:r w:rsidR="006B4184" w:rsidRPr="00E34A4B">
        <w:rPr>
          <w:rFonts w:ascii="Times New Roman" w:hAnsi="Times New Roman" w:cs="Times New Roman"/>
          <w:sz w:val="24"/>
          <w:szCs w:val="24"/>
          <w:lang w:val="en-US"/>
        </w:rPr>
        <w:t>organized</w:t>
      </w:r>
      <w:r w:rsidR="00E34A4B" w:rsidRPr="00E34A4B">
        <w:rPr>
          <w:rFonts w:ascii="Times New Roman" w:hAnsi="Times New Roman" w:cs="Times New Roman"/>
          <w:sz w:val="24"/>
          <w:szCs w:val="24"/>
          <w:lang w:val="en-US"/>
        </w:rPr>
        <w:t>, h</w:t>
      </w:r>
      <w:r w:rsidR="00E34A4B">
        <w:rPr>
          <w:rFonts w:ascii="Times New Roman" w:hAnsi="Times New Roman" w:cs="Times New Roman"/>
          <w:sz w:val="24"/>
          <w:szCs w:val="24"/>
          <w:lang w:val="en-US"/>
        </w:rPr>
        <w:t>eld and shared by the Museum.</w:t>
      </w:r>
    </w:p>
    <w:p w14:paraId="037116B1" w14:textId="1FBBF85A" w:rsidR="00394817" w:rsidRPr="00904B12" w:rsidRDefault="00394817" w:rsidP="00394817">
      <w:pPr>
        <w:pStyle w:val="Akapitzlist"/>
        <w:numPr>
          <w:ilvl w:val="0"/>
          <w:numId w:val="10"/>
        </w:numPr>
        <w:ind w:left="284" w:hanging="284"/>
        <w:jc w:val="both"/>
        <w:rPr>
          <w:rFonts w:ascii="Times New Roman" w:hAnsi="Times New Roman" w:cs="Times New Roman"/>
          <w:sz w:val="24"/>
          <w:szCs w:val="24"/>
          <w:lang w:val="en-US"/>
        </w:rPr>
      </w:pPr>
      <w:r w:rsidRPr="00904B12">
        <w:rPr>
          <w:rFonts w:ascii="Times New Roman" w:hAnsi="Times New Roman" w:cs="Times New Roman"/>
          <w:sz w:val="24"/>
          <w:szCs w:val="24"/>
          <w:lang w:val="en-US"/>
        </w:rPr>
        <w:t>„R</w:t>
      </w:r>
      <w:r w:rsidR="00261D97" w:rsidRPr="00904B12">
        <w:rPr>
          <w:rFonts w:ascii="Times New Roman" w:hAnsi="Times New Roman" w:cs="Times New Roman"/>
          <w:sz w:val="24"/>
          <w:szCs w:val="24"/>
          <w:lang w:val="en-US"/>
        </w:rPr>
        <w:t>egulations</w:t>
      </w:r>
      <w:r w:rsidRPr="00904B12">
        <w:rPr>
          <w:rFonts w:ascii="Times New Roman" w:hAnsi="Times New Roman" w:cs="Times New Roman"/>
          <w:sz w:val="24"/>
          <w:szCs w:val="24"/>
          <w:lang w:val="en-US"/>
        </w:rPr>
        <w:t xml:space="preserve">” </w:t>
      </w:r>
      <w:r w:rsidR="00261D97" w:rsidRPr="00904B12">
        <w:rPr>
          <w:rFonts w:ascii="Times New Roman" w:hAnsi="Times New Roman" w:cs="Times New Roman"/>
          <w:sz w:val="24"/>
          <w:szCs w:val="24"/>
          <w:lang w:val="en-US"/>
        </w:rPr>
        <w:t>—</w:t>
      </w:r>
      <w:r w:rsidR="00904B12">
        <w:rPr>
          <w:rFonts w:ascii="Times New Roman" w:hAnsi="Times New Roman" w:cs="Times New Roman"/>
          <w:sz w:val="24"/>
          <w:szCs w:val="24"/>
          <w:lang w:val="en-US"/>
        </w:rPr>
        <w:t xml:space="preserve"> </w:t>
      </w:r>
      <w:r w:rsidR="00904B12" w:rsidRPr="00904B12">
        <w:rPr>
          <w:rFonts w:ascii="Times New Roman" w:hAnsi="Times New Roman" w:cs="Times New Roman"/>
          <w:sz w:val="24"/>
          <w:szCs w:val="24"/>
          <w:lang w:val="en-US"/>
        </w:rPr>
        <w:t xml:space="preserve">regulations  of visiting the </w:t>
      </w:r>
      <w:proofErr w:type="spellStart"/>
      <w:r w:rsidR="00904B12" w:rsidRPr="00904B12">
        <w:rPr>
          <w:rFonts w:ascii="Times New Roman" w:hAnsi="Times New Roman" w:cs="Times New Roman"/>
          <w:sz w:val="24"/>
          <w:szCs w:val="24"/>
          <w:lang w:val="en-US"/>
        </w:rPr>
        <w:t>Sybir</w:t>
      </w:r>
      <w:proofErr w:type="spellEnd"/>
      <w:r w:rsidR="00904B12" w:rsidRPr="00904B12">
        <w:rPr>
          <w:rFonts w:ascii="Times New Roman" w:hAnsi="Times New Roman" w:cs="Times New Roman"/>
          <w:sz w:val="24"/>
          <w:szCs w:val="24"/>
          <w:lang w:val="en-US"/>
        </w:rPr>
        <w:t xml:space="preserve"> Memorial Museum.</w:t>
      </w:r>
    </w:p>
    <w:p w14:paraId="248045DD" w14:textId="77777777" w:rsidR="00394817" w:rsidRPr="00904B12" w:rsidRDefault="00394817" w:rsidP="00394817">
      <w:pPr>
        <w:pStyle w:val="Akapitzlist"/>
        <w:ind w:left="709" w:hanging="283"/>
        <w:jc w:val="both"/>
        <w:rPr>
          <w:rFonts w:ascii="Times New Roman" w:hAnsi="Times New Roman" w:cs="Times New Roman"/>
          <w:sz w:val="24"/>
          <w:szCs w:val="24"/>
          <w:lang w:val="en-US"/>
        </w:rPr>
      </w:pPr>
    </w:p>
    <w:p w14:paraId="680506A6" w14:textId="77777777" w:rsidR="00394817" w:rsidRPr="00A2693F" w:rsidRDefault="00394817" w:rsidP="00394817">
      <w:pPr>
        <w:spacing w:after="0"/>
        <w:contextualSpacing/>
        <w:jc w:val="center"/>
        <w:rPr>
          <w:rFonts w:ascii="Times New Roman" w:hAnsi="Times New Roman" w:cs="Times New Roman"/>
          <w:b/>
          <w:sz w:val="24"/>
          <w:szCs w:val="24"/>
          <w:lang w:val="en-US"/>
        </w:rPr>
      </w:pPr>
      <w:r w:rsidRPr="00A2693F">
        <w:rPr>
          <w:rFonts w:ascii="Times New Roman" w:hAnsi="Times New Roman" w:cs="Times New Roman"/>
          <w:b/>
          <w:sz w:val="24"/>
          <w:szCs w:val="24"/>
          <w:lang w:val="en-US"/>
        </w:rPr>
        <w:t>§ 2</w:t>
      </w:r>
    </w:p>
    <w:p w14:paraId="23DD0691" w14:textId="297DB0C9" w:rsidR="00394817" w:rsidRPr="00A2693F" w:rsidRDefault="00F1500D" w:rsidP="00394817">
      <w:pPr>
        <w:pStyle w:val="Akapitzlist"/>
        <w:spacing w:after="0"/>
        <w:ind w:left="0"/>
        <w:jc w:val="center"/>
        <w:rPr>
          <w:rFonts w:ascii="Times New Roman" w:hAnsi="Times New Roman" w:cs="Times New Roman"/>
          <w:b/>
          <w:sz w:val="24"/>
          <w:szCs w:val="24"/>
          <w:lang w:val="en-US"/>
        </w:rPr>
      </w:pPr>
      <w:bookmarkStart w:id="1" w:name="_Hlk76465056"/>
      <w:r w:rsidRPr="00A2693F">
        <w:rPr>
          <w:rFonts w:ascii="Times New Roman" w:hAnsi="Times New Roman" w:cs="Times New Roman"/>
          <w:b/>
          <w:sz w:val="24"/>
          <w:szCs w:val="24"/>
          <w:lang w:val="en-US"/>
        </w:rPr>
        <w:t>General provisi</w:t>
      </w:r>
      <w:r w:rsidR="0078697A" w:rsidRPr="00A2693F">
        <w:rPr>
          <w:rFonts w:ascii="Times New Roman" w:hAnsi="Times New Roman" w:cs="Times New Roman"/>
          <w:b/>
          <w:sz w:val="24"/>
          <w:szCs w:val="24"/>
          <w:lang w:val="en-US"/>
        </w:rPr>
        <w:t>o</w:t>
      </w:r>
      <w:r w:rsidRPr="00A2693F">
        <w:rPr>
          <w:rFonts w:ascii="Times New Roman" w:hAnsi="Times New Roman" w:cs="Times New Roman"/>
          <w:b/>
          <w:sz w:val="24"/>
          <w:szCs w:val="24"/>
          <w:lang w:val="en-US"/>
        </w:rPr>
        <w:t>ns</w:t>
      </w:r>
    </w:p>
    <w:bookmarkEnd w:id="0"/>
    <w:bookmarkEnd w:id="1"/>
    <w:p w14:paraId="65F11288" w14:textId="41E7ECBE" w:rsidR="00394817" w:rsidRPr="000E45E2" w:rsidRDefault="00A13838" w:rsidP="00A2693F">
      <w:pPr>
        <w:pStyle w:val="Akapitzlist"/>
        <w:ind w:left="284"/>
        <w:jc w:val="both"/>
        <w:rPr>
          <w:rFonts w:ascii="Times New Roman" w:hAnsi="Times New Roman" w:cs="Times New Roman"/>
          <w:color w:val="000000" w:themeColor="text1"/>
          <w:sz w:val="24"/>
          <w:szCs w:val="24"/>
          <w:lang w:val="en-US"/>
        </w:rPr>
      </w:pPr>
      <w:r w:rsidRPr="00A13838">
        <w:rPr>
          <w:rFonts w:ascii="Times New Roman" w:hAnsi="Times New Roman" w:cs="Times New Roman"/>
          <w:sz w:val="24"/>
          <w:szCs w:val="24"/>
          <w:lang w:val="en-US"/>
        </w:rPr>
        <w:t xml:space="preserve">1. These Regulations define the rules for visiting the </w:t>
      </w:r>
      <w:proofErr w:type="spellStart"/>
      <w:r w:rsidRPr="00A13838">
        <w:rPr>
          <w:rFonts w:ascii="Times New Roman" w:hAnsi="Times New Roman" w:cs="Times New Roman"/>
          <w:sz w:val="24"/>
          <w:szCs w:val="24"/>
          <w:lang w:val="en-US"/>
        </w:rPr>
        <w:t>S</w:t>
      </w:r>
      <w:r>
        <w:rPr>
          <w:rFonts w:ascii="Times New Roman" w:hAnsi="Times New Roman" w:cs="Times New Roman"/>
          <w:sz w:val="24"/>
          <w:szCs w:val="24"/>
          <w:lang w:val="en-US"/>
        </w:rPr>
        <w:t>ybir</w:t>
      </w:r>
      <w:proofErr w:type="spellEnd"/>
      <w:r w:rsidRPr="00A13838">
        <w:rPr>
          <w:rFonts w:ascii="Times New Roman" w:hAnsi="Times New Roman" w:cs="Times New Roman"/>
          <w:sz w:val="24"/>
          <w:szCs w:val="24"/>
          <w:lang w:val="en-US"/>
        </w:rPr>
        <w:t xml:space="preserve"> Memorial Museum based in Bia</w:t>
      </w:r>
      <w:r>
        <w:rPr>
          <w:rFonts w:ascii="Times New Roman" w:hAnsi="Times New Roman" w:cs="Times New Roman"/>
          <w:sz w:val="24"/>
          <w:szCs w:val="24"/>
          <w:lang w:val="en-US"/>
        </w:rPr>
        <w:t>l</w:t>
      </w:r>
      <w:r w:rsidRPr="00A13838">
        <w:rPr>
          <w:rFonts w:ascii="Times New Roman" w:hAnsi="Times New Roman" w:cs="Times New Roman"/>
          <w:sz w:val="24"/>
          <w:szCs w:val="24"/>
          <w:lang w:val="en-US"/>
        </w:rPr>
        <w:t>ystok.</w:t>
      </w:r>
      <w:r>
        <w:rPr>
          <w:rFonts w:ascii="Times New Roman" w:hAnsi="Times New Roman" w:cs="Times New Roman"/>
          <w:sz w:val="24"/>
          <w:szCs w:val="24"/>
          <w:lang w:val="en-US"/>
        </w:rPr>
        <w:t xml:space="preserve"> </w:t>
      </w:r>
      <w:r w:rsidR="003814A1" w:rsidRPr="000E45E2">
        <w:rPr>
          <w:rFonts w:ascii="Times New Roman" w:hAnsi="Times New Roman" w:cs="Times New Roman"/>
          <w:color w:val="000000" w:themeColor="text1"/>
          <w:sz w:val="24"/>
          <w:szCs w:val="24"/>
          <w:lang w:val="en-US"/>
        </w:rPr>
        <w:t>Information related to the Museum’s offer directed to visitors.</w:t>
      </w:r>
    </w:p>
    <w:p w14:paraId="6C60DEB8" w14:textId="4EE31167" w:rsidR="00394817" w:rsidRPr="008E2DEA" w:rsidRDefault="00261D97" w:rsidP="00394817">
      <w:pPr>
        <w:pStyle w:val="Akapitzlist"/>
        <w:numPr>
          <w:ilvl w:val="0"/>
          <w:numId w:val="7"/>
        </w:numPr>
        <w:ind w:left="709"/>
        <w:jc w:val="both"/>
        <w:rPr>
          <w:rFonts w:ascii="Times New Roman" w:hAnsi="Times New Roman" w:cs="Times New Roman"/>
          <w:sz w:val="24"/>
          <w:szCs w:val="24"/>
        </w:rPr>
      </w:pPr>
      <w:r>
        <w:rPr>
          <w:rFonts w:ascii="Times New Roman" w:hAnsi="Times New Roman" w:cs="Times New Roman"/>
          <w:sz w:val="24"/>
          <w:szCs w:val="24"/>
        </w:rPr>
        <w:t xml:space="preserve">Permanent </w:t>
      </w:r>
      <w:proofErr w:type="spellStart"/>
      <w:r>
        <w:rPr>
          <w:rFonts w:ascii="Times New Roman" w:hAnsi="Times New Roman" w:cs="Times New Roman"/>
          <w:sz w:val="24"/>
          <w:szCs w:val="24"/>
        </w:rPr>
        <w:t>Exhibition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including</w:t>
      </w:r>
      <w:proofErr w:type="spellEnd"/>
      <w:r>
        <w:rPr>
          <w:rFonts w:ascii="Times New Roman" w:hAnsi="Times New Roman" w:cs="Times New Roman"/>
          <w:sz w:val="24"/>
          <w:szCs w:val="24"/>
        </w:rPr>
        <w:t>:</w:t>
      </w:r>
    </w:p>
    <w:p w14:paraId="36E86009" w14:textId="68FBF242" w:rsidR="001844E1" w:rsidRDefault="001844E1" w:rsidP="001844E1">
      <w:pPr>
        <w:pStyle w:val="Akapitzlist"/>
        <w:ind w:left="709"/>
        <w:jc w:val="both"/>
        <w:rPr>
          <w:rFonts w:ascii="Times New Roman" w:hAnsi="Times New Roman" w:cs="Times New Roman"/>
          <w:sz w:val="24"/>
          <w:szCs w:val="24"/>
          <w:lang w:val="en-US"/>
        </w:rPr>
      </w:pPr>
      <w:bookmarkStart w:id="2" w:name="_Hlk80995010"/>
      <w:r>
        <w:rPr>
          <w:rFonts w:ascii="Times New Roman" w:hAnsi="Times New Roman" w:cs="Times New Roman"/>
          <w:sz w:val="24"/>
          <w:szCs w:val="24"/>
          <w:lang w:val="en-US"/>
        </w:rPr>
        <w:t xml:space="preserve">a) </w:t>
      </w:r>
      <w:r w:rsidRPr="001844E1">
        <w:rPr>
          <w:rFonts w:ascii="Times New Roman" w:hAnsi="Times New Roman" w:cs="Times New Roman"/>
          <w:sz w:val="24"/>
          <w:szCs w:val="24"/>
          <w:lang w:val="en-US"/>
        </w:rPr>
        <w:t xml:space="preserve">exhibition related to </w:t>
      </w:r>
      <w:proofErr w:type="spellStart"/>
      <w:r w:rsidRPr="001844E1">
        <w:rPr>
          <w:rFonts w:ascii="Times New Roman" w:hAnsi="Times New Roman" w:cs="Times New Roman"/>
          <w:sz w:val="24"/>
          <w:szCs w:val="24"/>
          <w:lang w:val="en-US"/>
        </w:rPr>
        <w:t>exciles</w:t>
      </w:r>
      <w:proofErr w:type="spellEnd"/>
      <w:r w:rsidRPr="001844E1">
        <w:rPr>
          <w:rFonts w:ascii="Times New Roman" w:hAnsi="Times New Roman" w:cs="Times New Roman"/>
          <w:sz w:val="24"/>
          <w:szCs w:val="24"/>
          <w:lang w:val="en-US"/>
        </w:rPr>
        <w:t xml:space="preserve"> of Poles and people of other nationalities to East beginning from the </w:t>
      </w:r>
      <w:proofErr w:type="spellStart"/>
      <w:r w:rsidRPr="001844E1">
        <w:rPr>
          <w:rFonts w:ascii="Times New Roman" w:hAnsi="Times New Roman" w:cs="Times New Roman"/>
          <w:sz w:val="24"/>
          <w:szCs w:val="24"/>
          <w:lang w:val="en-US"/>
        </w:rPr>
        <w:t>XVIIIth</w:t>
      </w:r>
      <w:proofErr w:type="spellEnd"/>
      <w:r w:rsidRPr="001844E1">
        <w:rPr>
          <w:rFonts w:ascii="Times New Roman" w:hAnsi="Times New Roman" w:cs="Times New Roman"/>
          <w:sz w:val="24"/>
          <w:szCs w:val="24"/>
          <w:lang w:val="en-US"/>
        </w:rPr>
        <w:t xml:space="preserve"> ‘til the 50s of the </w:t>
      </w:r>
      <w:proofErr w:type="spellStart"/>
      <w:r w:rsidRPr="001844E1">
        <w:rPr>
          <w:rFonts w:ascii="Times New Roman" w:hAnsi="Times New Roman" w:cs="Times New Roman"/>
          <w:sz w:val="24"/>
          <w:szCs w:val="24"/>
          <w:lang w:val="en-US"/>
        </w:rPr>
        <w:t>XXth</w:t>
      </w:r>
      <w:proofErr w:type="spellEnd"/>
      <w:r w:rsidRPr="001844E1">
        <w:rPr>
          <w:rFonts w:ascii="Times New Roman" w:hAnsi="Times New Roman" w:cs="Times New Roman"/>
          <w:sz w:val="24"/>
          <w:szCs w:val="24"/>
          <w:lang w:val="en-US"/>
        </w:rPr>
        <w:t xml:space="preserve"> century, speaking about the fates of deported people who got to be on the area of former Tsarist Imperium, Soviet Russia and the former Soviet Union</w:t>
      </w:r>
    </w:p>
    <w:p w14:paraId="509027BE" w14:textId="77777777" w:rsidR="001844E1" w:rsidRDefault="001844E1" w:rsidP="00DB2A00">
      <w:pPr>
        <w:pStyle w:val="Akapitzlist"/>
        <w:spacing w:after="0"/>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 </w:t>
      </w:r>
      <w:r w:rsidRPr="001844E1">
        <w:rPr>
          <w:rFonts w:ascii="Times New Roman" w:hAnsi="Times New Roman" w:cs="Times New Roman"/>
          <w:sz w:val="24"/>
          <w:szCs w:val="24"/>
          <w:lang w:val="en-US"/>
        </w:rPr>
        <w:t>the Katyn Massacre Memorial (the exhibition related to the polish officers murdered by the Soviets in Katyn on April 1940).</w:t>
      </w:r>
    </w:p>
    <w:p w14:paraId="76779282" w14:textId="2C0037DF" w:rsidR="00394817" w:rsidRPr="001844E1" w:rsidRDefault="001844E1" w:rsidP="00DB2A00">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F71C54" w:rsidRPr="001844E1">
        <w:rPr>
          <w:rFonts w:ascii="Times New Roman" w:hAnsi="Times New Roman" w:cs="Times New Roman"/>
          <w:sz w:val="24"/>
          <w:szCs w:val="24"/>
          <w:lang w:val="en-US"/>
        </w:rPr>
        <w:t xml:space="preserve">Events organized by the Museum at the Museum’s headquarters at </w:t>
      </w:r>
      <w:proofErr w:type="spellStart"/>
      <w:r w:rsidR="00F71C54" w:rsidRPr="001844E1">
        <w:rPr>
          <w:rFonts w:ascii="Times New Roman" w:hAnsi="Times New Roman" w:cs="Times New Roman"/>
          <w:sz w:val="24"/>
          <w:szCs w:val="24"/>
          <w:lang w:val="en-US"/>
        </w:rPr>
        <w:t>Węglowa</w:t>
      </w:r>
      <w:proofErr w:type="spellEnd"/>
      <w:r w:rsidR="00F71C54" w:rsidRPr="001844E1">
        <w:rPr>
          <w:rFonts w:ascii="Times New Roman" w:hAnsi="Times New Roman" w:cs="Times New Roman"/>
          <w:sz w:val="24"/>
          <w:szCs w:val="24"/>
          <w:lang w:val="en-US"/>
        </w:rPr>
        <w:t xml:space="preserve"> 1 in Bialystok;</w:t>
      </w:r>
    </w:p>
    <w:bookmarkEnd w:id="2"/>
    <w:p w14:paraId="643C8D5F" w14:textId="16426DF3" w:rsidR="00394817" w:rsidRPr="00F71C54" w:rsidRDefault="00394817" w:rsidP="00DB2A00">
      <w:pPr>
        <w:pStyle w:val="Akapitzlist"/>
        <w:numPr>
          <w:ilvl w:val="0"/>
          <w:numId w:val="24"/>
        </w:numPr>
        <w:spacing w:after="0"/>
        <w:jc w:val="both"/>
        <w:rPr>
          <w:rFonts w:ascii="Times New Roman" w:hAnsi="Times New Roman" w:cs="Times New Roman"/>
          <w:sz w:val="24"/>
          <w:szCs w:val="24"/>
          <w:lang w:val="en-US"/>
        </w:rPr>
      </w:pPr>
      <w:r w:rsidRPr="00F71C54">
        <w:rPr>
          <w:rFonts w:ascii="Times New Roman" w:hAnsi="Times New Roman" w:cs="Times New Roman"/>
          <w:sz w:val="24"/>
          <w:szCs w:val="24"/>
          <w:lang w:val="en-US"/>
        </w:rPr>
        <w:t>E</w:t>
      </w:r>
      <w:r w:rsidR="00F71C54" w:rsidRPr="00F71C54">
        <w:rPr>
          <w:rFonts w:ascii="Times New Roman" w:hAnsi="Times New Roman" w:cs="Times New Roman"/>
          <w:sz w:val="24"/>
          <w:szCs w:val="24"/>
          <w:lang w:val="en-US"/>
        </w:rPr>
        <w:t>xpositions</w:t>
      </w:r>
      <w:r w:rsidRPr="00F71C54">
        <w:rPr>
          <w:rFonts w:ascii="Times New Roman" w:hAnsi="Times New Roman" w:cs="Times New Roman"/>
          <w:sz w:val="24"/>
          <w:szCs w:val="24"/>
          <w:lang w:val="en-US"/>
        </w:rPr>
        <w:t xml:space="preserve"> </w:t>
      </w:r>
      <w:r w:rsidR="00F71C54" w:rsidRPr="00F71C54">
        <w:rPr>
          <w:rFonts w:ascii="Times New Roman" w:hAnsi="Times New Roman" w:cs="Times New Roman"/>
          <w:sz w:val="24"/>
          <w:szCs w:val="24"/>
          <w:lang w:val="en-US"/>
        </w:rPr>
        <w:t>— presented by the Museum at th</w:t>
      </w:r>
      <w:r w:rsidR="00F71C54">
        <w:rPr>
          <w:rFonts w:ascii="Times New Roman" w:hAnsi="Times New Roman" w:cs="Times New Roman"/>
          <w:sz w:val="24"/>
          <w:szCs w:val="24"/>
          <w:lang w:val="en-US"/>
        </w:rPr>
        <w:t xml:space="preserve">e headquarters at </w:t>
      </w:r>
      <w:proofErr w:type="spellStart"/>
      <w:r w:rsidR="00F71C54">
        <w:rPr>
          <w:rFonts w:ascii="Times New Roman" w:hAnsi="Times New Roman" w:cs="Times New Roman"/>
          <w:sz w:val="24"/>
          <w:szCs w:val="24"/>
          <w:lang w:val="en-US"/>
        </w:rPr>
        <w:t>Węglowa</w:t>
      </w:r>
      <w:proofErr w:type="spellEnd"/>
      <w:r w:rsidR="00F71C54">
        <w:rPr>
          <w:rFonts w:ascii="Times New Roman" w:hAnsi="Times New Roman" w:cs="Times New Roman"/>
          <w:sz w:val="24"/>
          <w:szCs w:val="24"/>
          <w:lang w:val="en-US"/>
        </w:rPr>
        <w:t xml:space="preserve"> 1 in Bialystok;</w:t>
      </w:r>
    </w:p>
    <w:p w14:paraId="02085101" w14:textId="3E1FF536" w:rsidR="00394817" w:rsidRPr="00FC2CBD" w:rsidRDefault="00FC2CBD" w:rsidP="00394817">
      <w:pPr>
        <w:pStyle w:val="Akapitzlist"/>
        <w:numPr>
          <w:ilvl w:val="0"/>
          <w:numId w:val="1"/>
        </w:numPr>
        <w:ind w:left="284"/>
        <w:jc w:val="both"/>
        <w:rPr>
          <w:rFonts w:ascii="Times New Roman" w:hAnsi="Times New Roman" w:cs="Times New Roman"/>
          <w:sz w:val="24"/>
          <w:szCs w:val="24"/>
          <w:lang w:val="en-US"/>
        </w:rPr>
      </w:pPr>
      <w:r w:rsidRPr="00FC2CBD">
        <w:rPr>
          <w:rFonts w:ascii="Times New Roman" w:hAnsi="Times New Roman" w:cs="Times New Roman"/>
          <w:sz w:val="24"/>
          <w:szCs w:val="24"/>
          <w:lang w:val="en-US"/>
        </w:rPr>
        <w:t>The museum is open for visitors everyday (except Monday) in the ho</w:t>
      </w:r>
      <w:r>
        <w:rPr>
          <w:rFonts w:ascii="Times New Roman" w:hAnsi="Times New Roman" w:cs="Times New Roman"/>
          <w:sz w:val="24"/>
          <w:szCs w:val="24"/>
          <w:lang w:val="en-US"/>
        </w:rPr>
        <w:t>urs:</w:t>
      </w:r>
    </w:p>
    <w:p w14:paraId="14183E86" w14:textId="7866544F" w:rsidR="00394817" w:rsidRPr="008E2DEA" w:rsidRDefault="006B00AA" w:rsidP="00394817">
      <w:pPr>
        <w:pStyle w:val="Akapitzlist"/>
        <w:numPr>
          <w:ilvl w:val="0"/>
          <w:numId w:val="9"/>
        </w:numPr>
        <w:ind w:left="709"/>
        <w:jc w:val="both"/>
        <w:rPr>
          <w:rFonts w:ascii="Times New Roman" w:hAnsi="Times New Roman" w:cs="Times New Roman"/>
          <w:sz w:val="24"/>
          <w:szCs w:val="24"/>
        </w:rPr>
      </w:pPr>
      <w:proofErr w:type="spellStart"/>
      <w:r>
        <w:rPr>
          <w:rFonts w:ascii="Times New Roman" w:hAnsi="Times New Roman" w:cs="Times New Roman"/>
          <w:sz w:val="24"/>
          <w:szCs w:val="24"/>
        </w:rPr>
        <w:t>Monday</w:t>
      </w:r>
      <w:proofErr w:type="spellEnd"/>
      <w:r>
        <w:rPr>
          <w:rFonts w:ascii="Times New Roman" w:hAnsi="Times New Roman" w:cs="Times New Roman"/>
          <w:sz w:val="24"/>
          <w:szCs w:val="24"/>
        </w:rPr>
        <w:t xml:space="preserve"> </w:t>
      </w:r>
      <w:r w:rsidR="00F71C54" w:rsidRPr="00F71C5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closed</w:t>
      </w:r>
      <w:proofErr w:type="spellEnd"/>
    </w:p>
    <w:p w14:paraId="01236624" w14:textId="115014C1" w:rsidR="00394817" w:rsidRPr="003E6CE2" w:rsidRDefault="003E6CE2" w:rsidP="00394817">
      <w:pPr>
        <w:pStyle w:val="Akapitzlist"/>
        <w:numPr>
          <w:ilvl w:val="0"/>
          <w:numId w:val="9"/>
        </w:numPr>
        <w:ind w:left="709"/>
        <w:jc w:val="both"/>
        <w:rPr>
          <w:rFonts w:ascii="Times New Roman" w:hAnsi="Times New Roman" w:cs="Times New Roman"/>
          <w:sz w:val="24"/>
          <w:szCs w:val="24"/>
          <w:lang w:val="en-US"/>
        </w:rPr>
      </w:pPr>
      <w:r w:rsidRPr="003E6CE2">
        <w:rPr>
          <w:rFonts w:ascii="Times New Roman" w:hAnsi="Times New Roman" w:cs="Times New Roman"/>
          <w:sz w:val="24"/>
          <w:szCs w:val="24"/>
          <w:lang w:val="en-US"/>
        </w:rPr>
        <w:t>Tuesday</w:t>
      </w:r>
      <w:r w:rsidR="00394817" w:rsidRPr="003E6CE2">
        <w:rPr>
          <w:rFonts w:ascii="Times New Roman" w:hAnsi="Times New Roman" w:cs="Times New Roman"/>
          <w:sz w:val="24"/>
          <w:szCs w:val="24"/>
          <w:lang w:val="en-US"/>
        </w:rPr>
        <w:t xml:space="preserve"> </w:t>
      </w:r>
      <w:r w:rsidR="00F71C54" w:rsidRPr="003E6CE2">
        <w:rPr>
          <w:rFonts w:ascii="Times New Roman" w:hAnsi="Times New Roman" w:cs="Times New Roman"/>
          <w:sz w:val="24"/>
          <w:szCs w:val="24"/>
          <w:lang w:val="en-US"/>
        </w:rPr>
        <w:t>—</w:t>
      </w:r>
      <w:r w:rsidR="00394817" w:rsidRPr="003E6CE2">
        <w:rPr>
          <w:rFonts w:ascii="Times New Roman" w:hAnsi="Times New Roman" w:cs="Times New Roman"/>
          <w:sz w:val="24"/>
          <w:szCs w:val="24"/>
          <w:lang w:val="en-US"/>
        </w:rPr>
        <w:t xml:space="preserve"> </w:t>
      </w:r>
      <w:r>
        <w:rPr>
          <w:rFonts w:ascii="Times New Roman" w:hAnsi="Times New Roman" w:cs="Times New Roman"/>
          <w:sz w:val="24"/>
          <w:szCs w:val="24"/>
          <w:lang w:val="en-US"/>
        </w:rPr>
        <w:t>0</w:t>
      </w:r>
      <w:r w:rsidR="00394817" w:rsidRPr="003E6CE2">
        <w:rPr>
          <w:rFonts w:ascii="Times New Roman" w:hAnsi="Times New Roman" w:cs="Times New Roman"/>
          <w:sz w:val="24"/>
          <w:szCs w:val="24"/>
          <w:lang w:val="en-US"/>
        </w:rPr>
        <w:t>9:30</w:t>
      </w:r>
      <w:r w:rsidRPr="003E6CE2">
        <w:rPr>
          <w:rFonts w:ascii="Times New Roman" w:hAnsi="Times New Roman" w:cs="Times New Roman"/>
          <w:sz w:val="24"/>
          <w:szCs w:val="24"/>
          <w:lang w:val="en-US"/>
        </w:rPr>
        <w:t xml:space="preserve"> a.m.</w:t>
      </w:r>
      <w:r w:rsidR="00F71C54" w:rsidRPr="003E6CE2">
        <w:rPr>
          <w:rFonts w:ascii="Times New Roman" w:hAnsi="Times New Roman" w:cs="Times New Roman"/>
          <w:sz w:val="24"/>
          <w:szCs w:val="24"/>
          <w:lang w:val="en-US"/>
        </w:rPr>
        <w:t>—</w:t>
      </w:r>
      <w:r w:rsidR="00DB2A00">
        <w:rPr>
          <w:rFonts w:ascii="Times New Roman" w:hAnsi="Times New Roman" w:cs="Times New Roman"/>
          <w:sz w:val="24"/>
          <w:szCs w:val="24"/>
          <w:lang w:val="en-US"/>
        </w:rPr>
        <w:t xml:space="preserve"> </w:t>
      </w:r>
      <w:r>
        <w:rPr>
          <w:rFonts w:ascii="Times New Roman" w:hAnsi="Times New Roman" w:cs="Times New Roman"/>
          <w:sz w:val="24"/>
          <w:szCs w:val="24"/>
          <w:lang w:val="en-US"/>
        </w:rPr>
        <w:t>05</w:t>
      </w:r>
      <w:r w:rsidR="00394817" w:rsidRPr="003E6CE2">
        <w:rPr>
          <w:rFonts w:ascii="Times New Roman" w:hAnsi="Times New Roman" w:cs="Times New Roman"/>
          <w:sz w:val="24"/>
          <w:szCs w:val="24"/>
          <w:lang w:val="en-US"/>
        </w:rPr>
        <w:t>:00</w:t>
      </w:r>
      <w:r w:rsidRPr="003E6CE2">
        <w:rPr>
          <w:rFonts w:ascii="Times New Roman" w:hAnsi="Times New Roman" w:cs="Times New Roman"/>
          <w:sz w:val="24"/>
          <w:szCs w:val="24"/>
          <w:lang w:val="en-US"/>
        </w:rPr>
        <w:t xml:space="preserve"> p.m</w:t>
      </w:r>
      <w:r>
        <w:rPr>
          <w:rFonts w:ascii="Times New Roman" w:hAnsi="Times New Roman" w:cs="Times New Roman"/>
          <w:sz w:val="24"/>
          <w:szCs w:val="24"/>
          <w:lang w:val="en-US"/>
        </w:rPr>
        <w:t>.</w:t>
      </w:r>
    </w:p>
    <w:p w14:paraId="461213D2" w14:textId="202046FD" w:rsidR="00394817" w:rsidRPr="003E6CE2" w:rsidRDefault="003E6CE2" w:rsidP="00394817">
      <w:pPr>
        <w:pStyle w:val="Akapitzlist"/>
        <w:numPr>
          <w:ilvl w:val="0"/>
          <w:numId w:val="9"/>
        </w:numPr>
        <w:ind w:left="709"/>
        <w:jc w:val="both"/>
        <w:rPr>
          <w:rFonts w:ascii="Times New Roman" w:hAnsi="Times New Roman" w:cs="Times New Roman"/>
          <w:sz w:val="24"/>
          <w:szCs w:val="24"/>
          <w:lang w:val="en-US"/>
        </w:rPr>
      </w:pPr>
      <w:r w:rsidRPr="003E6CE2">
        <w:rPr>
          <w:rFonts w:ascii="Times New Roman" w:hAnsi="Times New Roman" w:cs="Times New Roman"/>
          <w:sz w:val="24"/>
          <w:szCs w:val="24"/>
          <w:lang w:val="en-US"/>
        </w:rPr>
        <w:t>Wednesday</w:t>
      </w:r>
      <w:r w:rsidR="00394817" w:rsidRPr="003E6CE2">
        <w:rPr>
          <w:rFonts w:ascii="Times New Roman" w:hAnsi="Times New Roman" w:cs="Times New Roman"/>
          <w:sz w:val="24"/>
          <w:szCs w:val="24"/>
          <w:lang w:val="en-US"/>
        </w:rPr>
        <w:t xml:space="preserve"> </w:t>
      </w:r>
      <w:r w:rsidR="00F71C54" w:rsidRPr="003E6CE2">
        <w:rPr>
          <w:rFonts w:ascii="Times New Roman" w:hAnsi="Times New Roman" w:cs="Times New Roman"/>
          <w:sz w:val="24"/>
          <w:szCs w:val="24"/>
          <w:lang w:val="en-US"/>
        </w:rPr>
        <w:t>—</w:t>
      </w:r>
      <w:r w:rsidR="00394817" w:rsidRPr="003E6CE2">
        <w:rPr>
          <w:rFonts w:ascii="Times New Roman" w:hAnsi="Times New Roman" w:cs="Times New Roman"/>
          <w:sz w:val="24"/>
          <w:szCs w:val="24"/>
          <w:lang w:val="en-US"/>
        </w:rPr>
        <w:t xml:space="preserve">  </w:t>
      </w:r>
      <w:r>
        <w:rPr>
          <w:rFonts w:ascii="Times New Roman" w:hAnsi="Times New Roman" w:cs="Times New Roman"/>
          <w:sz w:val="24"/>
          <w:szCs w:val="24"/>
          <w:lang w:val="en-US"/>
        </w:rPr>
        <w:t>0</w:t>
      </w:r>
      <w:r w:rsidR="00394817" w:rsidRPr="003E6CE2">
        <w:rPr>
          <w:rFonts w:ascii="Times New Roman" w:hAnsi="Times New Roman" w:cs="Times New Roman"/>
          <w:sz w:val="24"/>
          <w:szCs w:val="24"/>
          <w:lang w:val="en-US"/>
        </w:rPr>
        <w:t>9:30</w:t>
      </w:r>
      <w:r w:rsidRPr="003E6CE2">
        <w:rPr>
          <w:rFonts w:ascii="Times New Roman" w:hAnsi="Times New Roman" w:cs="Times New Roman"/>
          <w:sz w:val="24"/>
          <w:szCs w:val="24"/>
          <w:lang w:val="en-US"/>
        </w:rPr>
        <w:t xml:space="preserve"> a.m.</w:t>
      </w:r>
      <w:r w:rsidR="00F71C54" w:rsidRPr="003E6CE2">
        <w:rPr>
          <w:rFonts w:ascii="Times New Roman" w:hAnsi="Times New Roman" w:cs="Times New Roman"/>
          <w:sz w:val="24"/>
          <w:szCs w:val="24"/>
          <w:lang w:val="en-US"/>
        </w:rPr>
        <w:t>—</w:t>
      </w:r>
      <w:r w:rsidR="00DB2A00">
        <w:rPr>
          <w:rFonts w:ascii="Times New Roman" w:hAnsi="Times New Roman" w:cs="Times New Roman"/>
          <w:sz w:val="24"/>
          <w:szCs w:val="24"/>
          <w:lang w:val="en-US"/>
        </w:rPr>
        <w:t xml:space="preserve"> </w:t>
      </w:r>
      <w:r w:rsidRPr="003E6CE2">
        <w:rPr>
          <w:rFonts w:ascii="Times New Roman" w:hAnsi="Times New Roman" w:cs="Times New Roman"/>
          <w:sz w:val="24"/>
          <w:szCs w:val="24"/>
          <w:lang w:val="en-US"/>
        </w:rPr>
        <w:t>05</w:t>
      </w:r>
      <w:r w:rsidR="00394817" w:rsidRPr="003E6CE2">
        <w:rPr>
          <w:rFonts w:ascii="Times New Roman" w:hAnsi="Times New Roman" w:cs="Times New Roman"/>
          <w:sz w:val="24"/>
          <w:szCs w:val="24"/>
          <w:lang w:val="en-US"/>
        </w:rPr>
        <w:t>:00</w:t>
      </w:r>
      <w:r w:rsidRPr="003E6CE2">
        <w:rPr>
          <w:rFonts w:ascii="Times New Roman" w:hAnsi="Times New Roman" w:cs="Times New Roman"/>
          <w:sz w:val="24"/>
          <w:szCs w:val="24"/>
          <w:lang w:val="en-US"/>
        </w:rPr>
        <w:t xml:space="preserve"> p.m.</w:t>
      </w:r>
    </w:p>
    <w:p w14:paraId="3E8F4797" w14:textId="31AB9FDA" w:rsidR="00394817" w:rsidRPr="003E6CE2" w:rsidRDefault="003E6CE2" w:rsidP="00394817">
      <w:pPr>
        <w:pStyle w:val="Akapitzlist"/>
        <w:numPr>
          <w:ilvl w:val="0"/>
          <w:numId w:val="9"/>
        </w:numPr>
        <w:ind w:left="709"/>
        <w:jc w:val="both"/>
        <w:rPr>
          <w:rFonts w:ascii="Times New Roman" w:hAnsi="Times New Roman" w:cs="Times New Roman"/>
          <w:sz w:val="24"/>
          <w:szCs w:val="24"/>
          <w:lang w:val="en-US"/>
        </w:rPr>
      </w:pPr>
      <w:r w:rsidRPr="003E6CE2">
        <w:rPr>
          <w:rFonts w:ascii="Times New Roman" w:hAnsi="Times New Roman" w:cs="Times New Roman"/>
          <w:sz w:val="24"/>
          <w:szCs w:val="24"/>
          <w:lang w:val="en-US"/>
        </w:rPr>
        <w:t>Thursday</w:t>
      </w:r>
      <w:r w:rsidR="00394817" w:rsidRPr="003E6CE2">
        <w:rPr>
          <w:rFonts w:ascii="Times New Roman" w:hAnsi="Times New Roman" w:cs="Times New Roman"/>
          <w:sz w:val="24"/>
          <w:szCs w:val="24"/>
          <w:lang w:val="en-US"/>
        </w:rPr>
        <w:t xml:space="preserve"> </w:t>
      </w:r>
      <w:r w:rsidR="00F71C54" w:rsidRPr="003E6CE2">
        <w:rPr>
          <w:rFonts w:ascii="Times New Roman" w:hAnsi="Times New Roman" w:cs="Times New Roman"/>
          <w:sz w:val="24"/>
          <w:szCs w:val="24"/>
          <w:lang w:val="en-US"/>
        </w:rPr>
        <w:t>—</w:t>
      </w:r>
      <w:r w:rsidR="00394817" w:rsidRPr="003E6CE2">
        <w:rPr>
          <w:rFonts w:ascii="Times New Roman" w:hAnsi="Times New Roman" w:cs="Times New Roman"/>
          <w:sz w:val="24"/>
          <w:szCs w:val="24"/>
          <w:lang w:val="en-US"/>
        </w:rPr>
        <w:t xml:space="preserve"> 09:30</w:t>
      </w:r>
      <w:r w:rsidRPr="003E6CE2">
        <w:rPr>
          <w:rFonts w:ascii="Times New Roman" w:hAnsi="Times New Roman" w:cs="Times New Roman"/>
          <w:sz w:val="24"/>
          <w:szCs w:val="24"/>
          <w:lang w:val="en-US"/>
        </w:rPr>
        <w:t xml:space="preserve"> a.m.</w:t>
      </w:r>
      <w:r w:rsidR="00F71C54" w:rsidRPr="003E6CE2">
        <w:rPr>
          <w:rFonts w:ascii="Times New Roman" w:hAnsi="Times New Roman" w:cs="Times New Roman"/>
          <w:sz w:val="24"/>
          <w:szCs w:val="24"/>
          <w:lang w:val="en-US"/>
        </w:rPr>
        <w:t>—</w:t>
      </w:r>
      <w:r w:rsidR="00DB2A00">
        <w:rPr>
          <w:rFonts w:ascii="Times New Roman" w:hAnsi="Times New Roman" w:cs="Times New Roman"/>
          <w:sz w:val="24"/>
          <w:szCs w:val="24"/>
          <w:lang w:val="en-US"/>
        </w:rPr>
        <w:t xml:space="preserve"> </w:t>
      </w:r>
      <w:r w:rsidRPr="003E6CE2">
        <w:rPr>
          <w:rFonts w:ascii="Times New Roman" w:hAnsi="Times New Roman" w:cs="Times New Roman"/>
          <w:sz w:val="24"/>
          <w:szCs w:val="24"/>
          <w:lang w:val="en-US"/>
        </w:rPr>
        <w:t>05</w:t>
      </w:r>
      <w:r w:rsidR="00394817" w:rsidRPr="003E6CE2">
        <w:rPr>
          <w:rFonts w:ascii="Times New Roman" w:hAnsi="Times New Roman" w:cs="Times New Roman"/>
          <w:sz w:val="24"/>
          <w:szCs w:val="24"/>
          <w:lang w:val="en-US"/>
        </w:rPr>
        <w:t>:00</w:t>
      </w:r>
      <w:r w:rsidRPr="003E6CE2">
        <w:rPr>
          <w:rFonts w:ascii="Times New Roman" w:hAnsi="Times New Roman" w:cs="Times New Roman"/>
          <w:sz w:val="24"/>
          <w:szCs w:val="24"/>
          <w:lang w:val="en-US"/>
        </w:rPr>
        <w:t xml:space="preserve"> p.m.</w:t>
      </w:r>
    </w:p>
    <w:p w14:paraId="19BA4B2B" w14:textId="4517808E" w:rsidR="00394817" w:rsidRPr="005E2FCA" w:rsidRDefault="005E2FCA" w:rsidP="00394817">
      <w:pPr>
        <w:pStyle w:val="Akapitzlist"/>
        <w:numPr>
          <w:ilvl w:val="0"/>
          <w:numId w:val="9"/>
        </w:numPr>
        <w:ind w:left="709"/>
        <w:jc w:val="both"/>
        <w:rPr>
          <w:rFonts w:ascii="Times New Roman" w:hAnsi="Times New Roman" w:cs="Times New Roman"/>
          <w:sz w:val="24"/>
          <w:szCs w:val="24"/>
          <w:lang w:val="en-US"/>
        </w:rPr>
      </w:pPr>
      <w:r w:rsidRPr="005E2FCA">
        <w:rPr>
          <w:rFonts w:ascii="Times New Roman" w:hAnsi="Times New Roman" w:cs="Times New Roman"/>
          <w:sz w:val="24"/>
          <w:szCs w:val="24"/>
          <w:lang w:val="en-US"/>
        </w:rPr>
        <w:t xml:space="preserve">Friday </w:t>
      </w:r>
      <w:r w:rsidR="00F71C54" w:rsidRPr="00F71C54">
        <w:rPr>
          <w:rFonts w:ascii="Times New Roman" w:hAnsi="Times New Roman" w:cs="Times New Roman"/>
          <w:sz w:val="24"/>
          <w:szCs w:val="24"/>
          <w:lang w:val="en-US"/>
        </w:rPr>
        <w:t>—</w:t>
      </w:r>
      <w:r w:rsidRPr="005E2FCA">
        <w:rPr>
          <w:rFonts w:ascii="Times New Roman" w:hAnsi="Times New Roman" w:cs="Times New Roman"/>
          <w:sz w:val="24"/>
          <w:szCs w:val="24"/>
          <w:lang w:val="en-US"/>
        </w:rPr>
        <w:t xml:space="preserve"> 09:30 </w:t>
      </w:r>
      <w:r w:rsidR="003E6CE2">
        <w:rPr>
          <w:rFonts w:ascii="Times New Roman" w:hAnsi="Times New Roman" w:cs="Times New Roman"/>
          <w:sz w:val="24"/>
          <w:szCs w:val="24"/>
          <w:lang w:val="en-US"/>
        </w:rPr>
        <w:t>a</w:t>
      </w:r>
      <w:r w:rsidRPr="005E2FCA">
        <w:rPr>
          <w:rFonts w:ascii="Times New Roman" w:hAnsi="Times New Roman" w:cs="Times New Roman"/>
          <w:sz w:val="24"/>
          <w:szCs w:val="24"/>
          <w:lang w:val="en-US"/>
        </w:rPr>
        <w:t>.m.</w:t>
      </w:r>
      <w:r w:rsidR="00F71C54" w:rsidRPr="00F71C54">
        <w:rPr>
          <w:lang w:val="en-US"/>
        </w:rPr>
        <w:t xml:space="preserve"> </w:t>
      </w:r>
      <w:r w:rsidR="00F71C54" w:rsidRPr="00F71C54">
        <w:rPr>
          <w:rFonts w:ascii="Times New Roman" w:hAnsi="Times New Roman" w:cs="Times New Roman"/>
          <w:sz w:val="24"/>
          <w:szCs w:val="24"/>
          <w:lang w:val="en-US"/>
        </w:rPr>
        <w:t>—</w:t>
      </w:r>
      <w:r w:rsidR="00DB2A00">
        <w:rPr>
          <w:rFonts w:ascii="Times New Roman" w:hAnsi="Times New Roman" w:cs="Times New Roman"/>
          <w:sz w:val="24"/>
          <w:szCs w:val="24"/>
          <w:lang w:val="en-US"/>
        </w:rPr>
        <w:t xml:space="preserve"> </w:t>
      </w:r>
      <w:r w:rsidRPr="005E2FCA">
        <w:rPr>
          <w:rFonts w:ascii="Times New Roman" w:hAnsi="Times New Roman" w:cs="Times New Roman"/>
          <w:sz w:val="24"/>
          <w:szCs w:val="24"/>
          <w:lang w:val="en-US"/>
        </w:rPr>
        <w:t>05:00 p</w:t>
      </w:r>
      <w:r>
        <w:rPr>
          <w:rFonts w:ascii="Times New Roman" w:hAnsi="Times New Roman" w:cs="Times New Roman"/>
          <w:sz w:val="24"/>
          <w:szCs w:val="24"/>
          <w:lang w:val="en-US"/>
        </w:rPr>
        <w:t>.m.</w:t>
      </w:r>
    </w:p>
    <w:p w14:paraId="1AE265E6" w14:textId="4584738E" w:rsidR="00394817" w:rsidRPr="005E2FCA" w:rsidRDefault="005E2FCA" w:rsidP="00394817">
      <w:pPr>
        <w:pStyle w:val="Akapitzlist"/>
        <w:numPr>
          <w:ilvl w:val="0"/>
          <w:numId w:val="9"/>
        </w:numPr>
        <w:ind w:left="709"/>
        <w:jc w:val="both"/>
        <w:rPr>
          <w:rFonts w:ascii="Times New Roman" w:hAnsi="Times New Roman" w:cs="Times New Roman"/>
          <w:sz w:val="24"/>
          <w:szCs w:val="24"/>
          <w:lang w:val="en-US"/>
        </w:rPr>
      </w:pPr>
      <w:r w:rsidRPr="005E2FCA">
        <w:rPr>
          <w:rFonts w:ascii="Times New Roman" w:hAnsi="Times New Roman" w:cs="Times New Roman"/>
          <w:sz w:val="24"/>
          <w:szCs w:val="24"/>
          <w:lang w:val="en-US"/>
        </w:rPr>
        <w:t xml:space="preserve">Saturday </w:t>
      </w:r>
      <w:r w:rsidR="00F71C54" w:rsidRPr="00F71C54">
        <w:rPr>
          <w:rFonts w:ascii="Times New Roman" w:hAnsi="Times New Roman" w:cs="Times New Roman"/>
          <w:sz w:val="24"/>
          <w:szCs w:val="24"/>
          <w:lang w:val="en-US"/>
        </w:rPr>
        <w:t>—</w:t>
      </w:r>
      <w:r w:rsidRPr="005E2FCA">
        <w:rPr>
          <w:rFonts w:ascii="Times New Roman" w:hAnsi="Times New Roman" w:cs="Times New Roman"/>
          <w:sz w:val="24"/>
          <w:szCs w:val="24"/>
          <w:lang w:val="en-US"/>
        </w:rPr>
        <w:t xml:space="preserve"> 12:30 p.m.</w:t>
      </w:r>
      <w:r w:rsidR="00F71C54" w:rsidRPr="00F71C54">
        <w:rPr>
          <w:lang w:val="en-US"/>
        </w:rPr>
        <w:t xml:space="preserve"> </w:t>
      </w:r>
      <w:r w:rsidR="00F71C54" w:rsidRPr="00F71C54">
        <w:rPr>
          <w:rFonts w:ascii="Times New Roman" w:hAnsi="Times New Roman" w:cs="Times New Roman"/>
          <w:sz w:val="24"/>
          <w:szCs w:val="24"/>
          <w:lang w:val="en-US"/>
        </w:rPr>
        <w:t>—</w:t>
      </w:r>
      <w:r w:rsidR="003E6CE2">
        <w:rPr>
          <w:rFonts w:ascii="Times New Roman" w:hAnsi="Times New Roman" w:cs="Times New Roman"/>
          <w:sz w:val="24"/>
          <w:szCs w:val="24"/>
          <w:lang w:val="en-US"/>
        </w:rPr>
        <w:t xml:space="preserve"> 0</w:t>
      </w:r>
      <w:r w:rsidRPr="005E2FCA">
        <w:rPr>
          <w:rFonts w:ascii="Times New Roman" w:hAnsi="Times New Roman" w:cs="Times New Roman"/>
          <w:sz w:val="24"/>
          <w:szCs w:val="24"/>
          <w:lang w:val="en-US"/>
        </w:rPr>
        <w:t>8:00 p</w:t>
      </w:r>
      <w:r>
        <w:rPr>
          <w:rFonts w:ascii="Times New Roman" w:hAnsi="Times New Roman" w:cs="Times New Roman"/>
          <w:sz w:val="24"/>
          <w:szCs w:val="24"/>
          <w:lang w:val="en-US"/>
        </w:rPr>
        <w:t>.m.</w:t>
      </w:r>
    </w:p>
    <w:p w14:paraId="7A6BE1A6" w14:textId="4838F679" w:rsidR="00394817" w:rsidRDefault="005E2FCA" w:rsidP="00394817">
      <w:pPr>
        <w:pStyle w:val="Akapitzlist"/>
        <w:numPr>
          <w:ilvl w:val="0"/>
          <w:numId w:val="9"/>
        </w:numPr>
        <w:ind w:left="709"/>
        <w:jc w:val="both"/>
        <w:rPr>
          <w:rFonts w:ascii="Times New Roman" w:hAnsi="Times New Roman" w:cs="Times New Roman"/>
          <w:sz w:val="24"/>
          <w:szCs w:val="24"/>
          <w:lang w:val="en-US"/>
        </w:rPr>
      </w:pPr>
      <w:r w:rsidRPr="005E2FCA">
        <w:rPr>
          <w:rFonts w:ascii="Times New Roman" w:hAnsi="Times New Roman" w:cs="Times New Roman"/>
          <w:sz w:val="24"/>
          <w:szCs w:val="24"/>
          <w:lang w:val="en-US"/>
        </w:rPr>
        <w:t xml:space="preserve">Sunday </w:t>
      </w:r>
      <w:r w:rsidR="00F71C54" w:rsidRPr="00F71C54">
        <w:rPr>
          <w:rFonts w:ascii="Times New Roman" w:hAnsi="Times New Roman" w:cs="Times New Roman"/>
          <w:sz w:val="24"/>
          <w:szCs w:val="24"/>
          <w:lang w:val="en-US"/>
        </w:rPr>
        <w:t>—</w:t>
      </w:r>
      <w:r w:rsidRPr="005E2FCA">
        <w:rPr>
          <w:rFonts w:ascii="Times New Roman" w:hAnsi="Times New Roman" w:cs="Times New Roman"/>
          <w:sz w:val="24"/>
          <w:szCs w:val="24"/>
          <w:lang w:val="en-US"/>
        </w:rPr>
        <w:t xml:space="preserve"> 09:30 </w:t>
      </w:r>
      <w:r w:rsidR="003E6CE2">
        <w:rPr>
          <w:rFonts w:ascii="Times New Roman" w:hAnsi="Times New Roman" w:cs="Times New Roman"/>
          <w:sz w:val="24"/>
          <w:szCs w:val="24"/>
          <w:lang w:val="en-US"/>
        </w:rPr>
        <w:t>a</w:t>
      </w:r>
      <w:r w:rsidRPr="005E2FCA">
        <w:rPr>
          <w:rFonts w:ascii="Times New Roman" w:hAnsi="Times New Roman" w:cs="Times New Roman"/>
          <w:sz w:val="24"/>
          <w:szCs w:val="24"/>
          <w:lang w:val="en-US"/>
        </w:rPr>
        <w:t>.m.</w:t>
      </w:r>
      <w:r w:rsidR="00F71C54" w:rsidRPr="00F71C54">
        <w:rPr>
          <w:lang w:val="en-US"/>
        </w:rPr>
        <w:t xml:space="preserve"> </w:t>
      </w:r>
      <w:r w:rsidR="00F71C54" w:rsidRPr="00F71C54">
        <w:rPr>
          <w:rFonts w:ascii="Times New Roman" w:hAnsi="Times New Roman" w:cs="Times New Roman"/>
          <w:sz w:val="24"/>
          <w:szCs w:val="24"/>
          <w:lang w:val="en-US"/>
        </w:rPr>
        <w:t>—</w:t>
      </w:r>
      <w:r>
        <w:rPr>
          <w:rFonts w:ascii="Times New Roman" w:hAnsi="Times New Roman" w:cs="Times New Roman"/>
          <w:sz w:val="24"/>
          <w:szCs w:val="24"/>
          <w:lang w:val="en-US"/>
        </w:rPr>
        <w:t>0</w:t>
      </w:r>
      <w:r w:rsidRPr="005E2FCA">
        <w:rPr>
          <w:rFonts w:ascii="Times New Roman" w:hAnsi="Times New Roman" w:cs="Times New Roman"/>
          <w:sz w:val="24"/>
          <w:szCs w:val="24"/>
          <w:lang w:val="en-US"/>
        </w:rPr>
        <w:t>5:00 p.m.</w:t>
      </w:r>
    </w:p>
    <w:p w14:paraId="4C5448F0" w14:textId="77777777" w:rsidR="00DB2A00" w:rsidRPr="005E2FCA" w:rsidRDefault="00DB2A00" w:rsidP="00DB2A00">
      <w:pPr>
        <w:pStyle w:val="Akapitzlist"/>
        <w:ind w:left="709"/>
        <w:jc w:val="both"/>
        <w:rPr>
          <w:rFonts w:ascii="Times New Roman" w:hAnsi="Times New Roman" w:cs="Times New Roman"/>
          <w:sz w:val="24"/>
          <w:szCs w:val="24"/>
          <w:lang w:val="en-US"/>
        </w:rPr>
      </w:pPr>
    </w:p>
    <w:p w14:paraId="17BC86E2" w14:textId="521EDE01" w:rsidR="00394817" w:rsidRPr="002C2DF7" w:rsidRDefault="00EF6082" w:rsidP="00394817">
      <w:pPr>
        <w:pStyle w:val="Akapitzlist"/>
        <w:numPr>
          <w:ilvl w:val="0"/>
          <w:numId w:val="1"/>
        </w:numPr>
        <w:ind w:left="284"/>
        <w:jc w:val="both"/>
        <w:rPr>
          <w:rFonts w:ascii="Times New Roman" w:hAnsi="Times New Roman" w:cs="Times New Roman"/>
          <w:sz w:val="24"/>
          <w:szCs w:val="24"/>
          <w:lang w:val="en-US"/>
        </w:rPr>
      </w:pPr>
      <w:r w:rsidRPr="002C2DF7">
        <w:rPr>
          <w:rFonts w:ascii="Times New Roman" w:hAnsi="Times New Roman" w:cs="Times New Roman"/>
          <w:sz w:val="24"/>
          <w:szCs w:val="24"/>
          <w:lang w:val="en-US"/>
        </w:rPr>
        <w:t xml:space="preserve">List of holidays, during which the </w:t>
      </w:r>
      <w:proofErr w:type="spellStart"/>
      <w:r w:rsidRPr="002C2DF7">
        <w:rPr>
          <w:rFonts w:ascii="Times New Roman" w:hAnsi="Times New Roman" w:cs="Times New Roman"/>
          <w:sz w:val="24"/>
          <w:szCs w:val="24"/>
          <w:lang w:val="en-US"/>
        </w:rPr>
        <w:t>Sybir</w:t>
      </w:r>
      <w:proofErr w:type="spellEnd"/>
      <w:r w:rsidRPr="002C2DF7">
        <w:rPr>
          <w:rFonts w:ascii="Times New Roman" w:hAnsi="Times New Roman" w:cs="Times New Roman"/>
          <w:sz w:val="24"/>
          <w:szCs w:val="24"/>
          <w:lang w:val="en-US"/>
        </w:rPr>
        <w:t xml:space="preserve"> Memorial Museum is closed for visitors:</w:t>
      </w:r>
    </w:p>
    <w:p w14:paraId="368F3D08" w14:textId="759F5067" w:rsidR="00394817" w:rsidRPr="00200EA4" w:rsidRDefault="00394817" w:rsidP="00394817">
      <w:pPr>
        <w:pStyle w:val="Akapitzlist"/>
        <w:numPr>
          <w:ilvl w:val="0"/>
          <w:numId w:val="23"/>
        </w:numPr>
        <w:ind w:left="709"/>
        <w:jc w:val="both"/>
        <w:rPr>
          <w:rFonts w:ascii="Times New Roman" w:hAnsi="Times New Roman" w:cs="Times New Roman"/>
          <w:sz w:val="24"/>
          <w:szCs w:val="24"/>
        </w:rPr>
      </w:pPr>
      <w:r w:rsidRPr="002C2DF7">
        <w:rPr>
          <w:rFonts w:ascii="Times New Roman" w:hAnsi="Times New Roman" w:cs="Times New Roman"/>
          <w:sz w:val="24"/>
          <w:szCs w:val="24"/>
          <w:lang w:val="en-US"/>
        </w:rPr>
        <w:t xml:space="preserve"> </w:t>
      </w:r>
      <w:r w:rsidR="00EF6082">
        <w:rPr>
          <w:rFonts w:ascii="Times New Roman" w:hAnsi="Times New Roman" w:cs="Times New Roman"/>
          <w:sz w:val="24"/>
          <w:szCs w:val="24"/>
        </w:rPr>
        <w:t xml:space="preserve">New </w:t>
      </w:r>
      <w:proofErr w:type="spellStart"/>
      <w:r w:rsidR="00EF6082">
        <w:rPr>
          <w:rFonts w:ascii="Times New Roman" w:hAnsi="Times New Roman" w:cs="Times New Roman"/>
          <w:sz w:val="24"/>
          <w:szCs w:val="24"/>
        </w:rPr>
        <w:t>Year’s</w:t>
      </w:r>
      <w:proofErr w:type="spellEnd"/>
      <w:r w:rsidR="00EF6082">
        <w:rPr>
          <w:rFonts w:ascii="Times New Roman" w:hAnsi="Times New Roman" w:cs="Times New Roman"/>
          <w:sz w:val="24"/>
          <w:szCs w:val="24"/>
        </w:rPr>
        <w:t xml:space="preserve"> Day</w:t>
      </w:r>
    </w:p>
    <w:p w14:paraId="302526D6" w14:textId="502A2665" w:rsidR="00394817" w:rsidRPr="000E45E2" w:rsidRDefault="000E45E2" w:rsidP="00394817">
      <w:pPr>
        <w:pStyle w:val="Akapitzlist"/>
        <w:numPr>
          <w:ilvl w:val="0"/>
          <w:numId w:val="23"/>
        </w:numPr>
        <w:ind w:left="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Pr="000E45E2">
        <w:rPr>
          <w:rFonts w:ascii="Times New Roman" w:hAnsi="Times New Roman" w:cs="Times New Roman"/>
          <w:sz w:val="24"/>
          <w:szCs w:val="24"/>
          <w:lang w:val="en-US"/>
        </w:rPr>
        <w:t>The Feast of the Epiphany</w:t>
      </w:r>
    </w:p>
    <w:p w14:paraId="1C4FABCC" w14:textId="161722F7" w:rsidR="00394817" w:rsidRPr="00200EA4" w:rsidRDefault="00394817" w:rsidP="00394817">
      <w:pPr>
        <w:pStyle w:val="Akapitzlist"/>
        <w:numPr>
          <w:ilvl w:val="0"/>
          <w:numId w:val="23"/>
        </w:numPr>
        <w:ind w:left="709"/>
        <w:jc w:val="both"/>
        <w:rPr>
          <w:rFonts w:ascii="Times New Roman" w:hAnsi="Times New Roman" w:cs="Times New Roman"/>
          <w:sz w:val="24"/>
          <w:szCs w:val="24"/>
        </w:rPr>
      </w:pPr>
      <w:r w:rsidRPr="000E45E2">
        <w:rPr>
          <w:rFonts w:ascii="Times New Roman" w:hAnsi="Times New Roman" w:cs="Times New Roman"/>
          <w:sz w:val="24"/>
          <w:szCs w:val="24"/>
          <w:lang w:val="en-US"/>
        </w:rPr>
        <w:t xml:space="preserve"> </w:t>
      </w:r>
      <w:r w:rsidR="00EF6082">
        <w:rPr>
          <w:rFonts w:ascii="Times New Roman" w:hAnsi="Times New Roman" w:cs="Times New Roman"/>
          <w:sz w:val="24"/>
          <w:szCs w:val="24"/>
        </w:rPr>
        <w:t xml:space="preserve">First Day of </w:t>
      </w:r>
      <w:proofErr w:type="spellStart"/>
      <w:r w:rsidR="00EF6082">
        <w:rPr>
          <w:rFonts w:ascii="Times New Roman" w:hAnsi="Times New Roman" w:cs="Times New Roman"/>
          <w:sz w:val="24"/>
          <w:szCs w:val="24"/>
        </w:rPr>
        <w:t>Easter</w:t>
      </w:r>
      <w:proofErr w:type="spellEnd"/>
    </w:p>
    <w:p w14:paraId="377E7299" w14:textId="10A5212B" w:rsidR="00394817" w:rsidRPr="00200EA4" w:rsidRDefault="00394817" w:rsidP="00394817">
      <w:pPr>
        <w:pStyle w:val="Akapitzlist"/>
        <w:numPr>
          <w:ilvl w:val="0"/>
          <w:numId w:val="23"/>
        </w:numP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F6082">
        <w:rPr>
          <w:rFonts w:ascii="Times New Roman" w:hAnsi="Times New Roman" w:cs="Times New Roman"/>
          <w:sz w:val="24"/>
          <w:szCs w:val="24"/>
        </w:rPr>
        <w:t xml:space="preserve">Second Day of </w:t>
      </w:r>
      <w:proofErr w:type="spellStart"/>
      <w:r w:rsidR="00EF6082">
        <w:rPr>
          <w:rFonts w:ascii="Times New Roman" w:hAnsi="Times New Roman" w:cs="Times New Roman"/>
          <w:sz w:val="24"/>
          <w:szCs w:val="24"/>
        </w:rPr>
        <w:t>Easter</w:t>
      </w:r>
      <w:proofErr w:type="spellEnd"/>
    </w:p>
    <w:p w14:paraId="08FF27FC" w14:textId="29F63462" w:rsidR="00394817" w:rsidRPr="00200EA4" w:rsidRDefault="00394817" w:rsidP="00394817">
      <w:pPr>
        <w:pStyle w:val="Akapitzlist"/>
        <w:numPr>
          <w:ilvl w:val="0"/>
          <w:numId w:val="23"/>
        </w:numP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F6082">
        <w:rPr>
          <w:rFonts w:ascii="Times New Roman" w:hAnsi="Times New Roman" w:cs="Times New Roman"/>
          <w:sz w:val="24"/>
          <w:szCs w:val="24"/>
        </w:rPr>
        <w:t>May 1st</w:t>
      </w:r>
    </w:p>
    <w:p w14:paraId="3FAD9E34" w14:textId="65444B32" w:rsidR="00394817" w:rsidRPr="00200EA4" w:rsidRDefault="00394817" w:rsidP="00394817">
      <w:pPr>
        <w:pStyle w:val="Akapitzlist"/>
        <w:numPr>
          <w:ilvl w:val="0"/>
          <w:numId w:val="23"/>
        </w:numP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F6082">
        <w:rPr>
          <w:rFonts w:ascii="Times New Roman" w:hAnsi="Times New Roman" w:cs="Times New Roman"/>
          <w:sz w:val="24"/>
          <w:szCs w:val="24"/>
        </w:rPr>
        <w:t>May 3rd</w:t>
      </w:r>
    </w:p>
    <w:p w14:paraId="029AF874" w14:textId="0805B4D4" w:rsidR="00394817" w:rsidRPr="00200EA4" w:rsidRDefault="00394817" w:rsidP="00394817">
      <w:pPr>
        <w:pStyle w:val="Akapitzlist"/>
        <w:numPr>
          <w:ilvl w:val="0"/>
          <w:numId w:val="23"/>
        </w:numP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F6082">
        <w:rPr>
          <w:rFonts w:ascii="Times New Roman" w:hAnsi="Times New Roman" w:cs="Times New Roman"/>
          <w:sz w:val="24"/>
          <w:szCs w:val="24"/>
        </w:rPr>
        <w:t>Corpus Christi</w:t>
      </w:r>
    </w:p>
    <w:p w14:paraId="0E3A192A" w14:textId="62EB7A24" w:rsidR="00394817" w:rsidRPr="00200EA4" w:rsidRDefault="002C2DF7" w:rsidP="00394817">
      <w:pPr>
        <w:pStyle w:val="Akapitzlist"/>
        <w:numPr>
          <w:ilvl w:val="0"/>
          <w:numId w:val="23"/>
        </w:numP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F6082">
        <w:rPr>
          <w:rFonts w:ascii="Times New Roman" w:hAnsi="Times New Roman" w:cs="Times New Roman"/>
          <w:sz w:val="24"/>
          <w:szCs w:val="24"/>
        </w:rPr>
        <w:t>Assumption Day</w:t>
      </w:r>
    </w:p>
    <w:p w14:paraId="65E41B60" w14:textId="7EB9A751" w:rsidR="00394817" w:rsidRPr="00200EA4" w:rsidRDefault="00394817" w:rsidP="00394817">
      <w:pPr>
        <w:pStyle w:val="Akapitzlist"/>
        <w:numPr>
          <w:ilvl w:val="0"/>
          <w:numId w:val="23"/>
        </w:numPr>
        <w:ind w:left="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F6082">
        <w:rPr>
          <w:rFonts w:ascii="Times New Roman" w:hAnsi="Times New Roman" w:cs="Times New Roman"/>
          <w:sz w:val="24"/>
          <w:szCs w:val="24"/>
        </w:rPr>
        <w:t>All</w:t>
      </w:r>
      <w:proofErr w:type="spellEnd"/>
      <w:r w:rsidR="00EF6082">
        <w:rPr>
          <w:rFonts w:ascii="Times New Roman" w:hAnsi="Times New Roman" w:cs="Times New Roman"/>
          <w:sz w:val="24"/>
          <w:szCs w:val="24"/>
        </w:rPr>
        <w:t xml:space="preserve"> </w:t>
      </w:r>
      <w:proofErr w:type="spellStart"/>
      <w:r w:rsidR="00EF6082">
        <w:rPr>
          <w:rFonts w:ascii="Times New Roman" w:hAnsi="Times New Roman" w:cs="Times New Roman"/>
          <w:sz w:val="24"/>
          <w:szCs w:val="24"/>
        </w:rPr>
        <w:t>Souls</w:t>
      </w:r>
      <w:proofErr w:type="spellEnd"/>
      <w:r w:rsidR="00EF6082">
        <w:rPr>
          <w:rFonts w:ascii="Times New Roman" w:hAnsi="Times New Roman" w:cs="Times New Roman"/>
          <w:sz w:val="24"/>
          <w:szCs w:val="24"/>
        </w:rPr>
        <w:t>’ Day</w:t>
      </w:r>
    </w:p>
    <w:p w14:paraId="7AFB2EC7" w14:textId="3354D260" w:rsidR="00394817" w:rsidRPr="00200EA4" w:rsidRDefault="00394817" w:rsidP="00394817">
      <w:pPr>
        <w:pStyle w:val="Akapitzlist"/>
        <w:numPr>
          <w:ilvl w:val="0"/>
          <w:numId w:val="23"/>
        </w:numPr>
        <w:ind w:left="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F6082">
        <w:rPr>
          <w:rFonts w:ascii="Times New Roman" w:hAnsi="Times New Roman" w:cs="Times New Roman"/>
          <w:sz w:val="24"/>
          <w:szCs w:val="24"/>
        </w:rPr>
        <w:t>Independence</w:t>
      </w:r>
      <w:proofErr w:type="spellEnd"/>
      <w:r w:rsidR="00EF6082">
        <w:rPr>
          <w:rFonts w:ascii="Times New Roman" w:hAnsi="Times New Roman" w:cs="Times New Roman"/>
          <w:sz w:val="24"/>
          <w:szCs w:val="24"/>
        </w:rPr>
        <w:t xml:space="preserve"> Day</w:t>
      </w:r>
    </w:p>
    <w:p w14:paraId="113E80A2" w14:textId="581781C5" w:rsidR="00394817" w:rsidRPr="00200EA4" w:rsidRDefault="00394817" w:rsidP="00394817">
      <w:pPr>
        <w:pStyle w:val="Akapitzlist"/>
        <w:numPr>
          <w:ilvl w:val="0"/>
          <w:numId w:val="23"/>
        </w:numP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F6082">
        <w:rPr>
          <w:rFonts w:ascii="Times New Roman" w:hAnsi="Times New Roman" w:cs="Times New Roman"/>
          <w:sz w:val="24"/>
          <w:szCs w:val="24"/>
        </w:rPr>
        <w:t xml:space="preserve">Day of </w:t>
      </w:r>
      <w:proofErr w:type="spellStart"/>
      <w:r w:rsidR="00EF6082">
        <w:rPr>
          <w:rFonts w:ascii="Times New Roman" w:hAnsi="Times New Roman" w:cs="Times New Roman"/>
          <w:sz w:val="24"/>
          <w:szCs w:val="24"/>
        </w:rPr>
        <w:t>Christmas</w:t>
      </w:r>
      <w:proofErr w:type="spellEnd"/>
    </w:p>
    <w:p w14:paraId="25D96F8A" w14:textId="18DA34B1" w:rsidR="00394817" w:rsidRPr="00200EA4" w:rsidRDefault="00394817" w:rsidP="00394817">
      <w:pPr>
        <w:pStyle w:val="Akapitzlist"/>
        <w:numPr>
          <w:ilvl w:val="0"/>
          <w:numId w:val="23"/>
        </w:numP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F6082">
        <w:rPr>
          <w:rFonts w:ascii="Times New Roman" w:hAnsi="Times New Roman" w:cs="Times New Roman"/>
          <w:sz w:val="24"/>
          <w:szCs w:val="24"/>
        </w:rPr>
        <w:t xml:space="preserve">Second Day of </w:t>
      </w:r>
      <w:proofErr w:type="spellStart"/>
      <w:r w:rsidR="00EF6082">
        <w:rPr>
          <w:rFonts w:ascii="Times New Roman" w:hAnsi="Times New Roman" w:cs="Times New Roman"/>
          <w:sz w:val="24"/>
          <w:szCs w:val="24"/>
        </w:rPr>
        <w:t>Christmas</w:t>
      </w:r>
      <w:proofErr w:type="spellEnd"/>
    </w:p>
    <w:p w14:paraId="2198CCD0" w14:textId="5A68BCAB" w:rsidR="00394817" w:rsidRPr="00B81ADC" w:rsidRDefault="00D554D8" w:rsidP="00394817">
      <w:pPr>
        <w:pStyle w:val="Akapitzlist"/>
        <w:numPr>
          <w:ilvl w:val="0"/>
          <w:numId w:val="1"/>
        </w:numPr>
        <w:ind w:left="284"/>
        <w:jc w:val="both"/>
        <w:rPr>
          <w:rFonts w:ascii="Times New Roman" w:hAnsi="Times New Roman" w:cs="Times New Roman"/>
          <w:sz w:val="24"/>
          <w:szCs w:val="24"/>
          <w:lang w:val="en-US"/>
        </w:rPr>
      </w:pPr>
      <w:r w:rsidRPr="00724F05">
        <w:rPr>
          <w:rFonts w:ascii="Times New Roman" w:hAnsi="Times New Roman" w:cs="Times New Roman"/>
          <w:sz w:val="24"/>
          <w:szCs w:val="24"/>
          <w:lang w:val="en-US"/>
        </w:rPr>
        <w:t xml:space="preserve">In </w:t>
      </w:r>
      <w:r w:rsidR="00724F05">
        <w:rPr>
          <w:rFonts w:ascii="Times New Roman" w:hAnsi="Times New Roman" w:cs="Times New Roman"/>
          <w:sz w:val="24"/>
          <w:szCs w:val="24"/>
          <w:lang w:val="en-US"/>
        </w:rPr>
        <w:t>addition t</w:t>
      </w:r>
      <w:r w:rsidRPr="00724F05">
        <w:rPr>
          <w:rFonts w:ascii="Times New Roman" w:hAnsi="Times New Roman" w:cs="Times New Roman"/>
          <w:sz w:val="24"/>
          <w:szCs w:val="24"/>
          <w:lang w:val="en-US"/>
        </w:rPr>
        <w:t xml:space="preserve">he right to not to share the </w:t>
      </w:r>
      <w:r w:rsidR="00B81ADC" w:rsidRPr="00724F05">
        <w:rPr>
          <w:rFonts w:ascii="Times New Roman" w:hAnsi="Times New Roman" w:cs="Times New Roman"/>
          <w:sz w:val="24"/>
          <w:szCs w:val="24"/>
          <w:lang w:val="en-US"/>
        </w:rPr>
        <w:t>offer</w:t>
      </w:r>
      <w:r w:rsidRPr="00724F05">
        <w:rPr>
          <w:rFonts w:ascii="Times New Roman" w:hAnsi="Times New Roman" w:cs="Times New Roman"/>
          <w:sz w:val="24"/>
          <w:szCs w:val="24"/>
          <w:lang w:val="en-US"/>
        </w:rPr>
        <w:t xml:space="preserve"> of the Museum during some holidays, so-called </w:t>
      </w:r>
      <w:r w:rsidR="00724F05" w:rsidRPr="00724F05">
        <w:rPr>
          <w:rFonts w:ascii="Times New Roman" w:hAnsi="Times New Roman" w:cs="Times New Roman"/>
          <w:sz w:val="24"/>
          <w:szCs w:val="24"/>
          <w:lang w:val="en-US"/>
        </w:rPr>
        <w:t xml:space="preserve">holidays days or other days marked by the director </w:t>
      </w:r>
      <w:r w:rsidRPr="00724F05">
        <w:rPr>
          <w:rFonts w:ascii="Times New Roman" w:hAnsi="Times New Roman" w:cs="Times New Roman"/>
          <w:sz w:val="24"/>
          <w:szCs w:val="24"/>
          <w:lang w:val="en-US"/>
        </w:rPr>
        <w:t>shall be requested</w:t>
      </w:r>
      <w:r w:rsidR="00724F05">
        <w:rPr>
          <w:rFonts w:ascii="Times New Roman" w:hAnsi="Times New Roman" w:cs="Times New Roman"/>
          <w:sz w:val="24"/>
          <w:szCs w:val="24"/>
          <w:lang w:val="en-US"/>
        </w:rPr>
        <w:t>.</w:t>
      </w:r>
      <w:r w:rsidRPr="00724F05">
        <w:rPr>
          <w:rFonts w:ascii="Times New Roman" w:hAnsi="Times New Roman" w:cs="Times New Roman"/>
          <w:sz w:val="24"/>
          <w:szCs w:val="24"/>
          <w:lang w:val="en-US"/>
        </w:rPr>
        <w:t xml:space="preserve">  </w:t>
      </w:r>
    </w:p>
    <w:p w14:paraId="7DF60C91" w14:textId="4904DC41" w:rsidR="00394817" w:rsidRPr="002C2DF7" w:rsidRDefault="002C2DF7" w:rsidP="00394817">
      <w:pPr>
        <w:pStyle w:val="Akapitzlist"/>
        <w:numPr>
          <w:ilvl w:val="0"/>
          <w:numId w:val="1"/>
        </w:numPr>
        <w:ind w:left="284"/>
        <w:jc w:val="both"/>
        <w:rPr>
          <w:rFonts w:ascii="Times New Roman" w:hAnsi="Times New Roman" w:cs="Times New Roman"/>
          <w:sz w:val="24"/>
          <w:szCs w:val="24"/>
          <w:lang w:val="en-US"/>
        </w:rPr>
      </w:pPr>
      <w:r w:rsidRPr="002C2DF7">
        <w:rPr>
          <w:rFonts w:ascii="Times New Roman" w:hAnsi="Times New Roman" w:cs="Times New Roman"/>
          <w:sz w:val="24"/>
          <w:szCs w:val="24"/>
          <w:lang w:val="en-US"/>
        </w:rPr>
        <w:t>Detailed information about days and hours of opening a</w:t>
      </w:r>
      <w:r>
        <w:rPr>
          <w:rFonts w:ascii="Times New Roman" w:hAnsi="Times New Roman" w:cs="Times New Roman"/>
          <w:sz w:val="24"/>
          <w:szCs w:val="24"/>
          <w:lang w:val="en-US"/>
        </w:rPr>
        <w:t xml:space="preserve">vailable on the website </w:t>
      </w:r>
      <w:hyperlink r:id="rId6" w:history="1">
        <w:r w:rsidRPr="002C2DF7">
          <w:rPr>
            <w:rStyle w:val="Hipercze"/>
            <w:rFonts w:ascii="Times New Roman" w:hAnsi="Times New Roman" w:cs="Times New Roman"/>
            <w:color w:val="000000" w:themeColor="text1"/>
            <w:sz w:val="24"/>
            <w:szCs w:val="24"/>
            <w:u w:val="none"/>
            <w:lang w:val="en-US"/>
          </w:rPr>
          <w:t>www.sybir.bialystok.pl</w:t>
        </w:r>
      </w:hyperlink>
      <w:r>
        <w:rPr>
          <w:rFonts w:ascii="Times New Roman" w:hAnsi="Times New Roman" w:cs="Times New Roman"/>
          <w:sz w:val="24"/>
          <w:szCs w:val="24"/>
          <w:lang w:val="en-US"/>
        </w:rPr>
        <w:t xml:space="preserve"> and at the ticket office.</w:t>
      </w:r>
    </w:p>
    <w:p w14:paraId="634D220A" w14:textId="77777777" w:rsidR="00394817" w:rsidRPr="002C2DF7" w:rsidRDefault="00394817" w:rsidP="00394817">
      <w:pPr>
        <w:pStyle w:val="Akapitzlist"/>
        <w:ind w:left="644"/>
        <w:jc w:val="both"/>
        <w:rPr>
          <w:rFonts w:ascii="Times New Roman" w:hAnsi="Times New Roman" w:cs="Times New Roman"/>
          <w:sz w:val="24"/>
          <w:szCs w:val="24"/>
          <w:lang w:val="en-US"/>
        </w:rPr>
      </w:pPr>
    </w:p>
    <w:p w14:paraId="211FD425" w14:textId="77777777" w:rsidR="00394817" w:rsidRPr="006C4537" w:rsidRDefault="00394817" w:rsidP="00394817">
      <w:pPr>
        <w:pStyle w:val="Akapitzlist"/>
        <w:spacing w:after="0"/>
        <w:ind w:left="0"/>
        <w:jc w:val="center"/>
        <w:rPr>
          <w:rFonts w:ascii="Times New Roman" w:hAnsi="Times New Roman" w:cs="Times New Roman"/>
          <w:b/>
          <w:sz w:val="24"/>
          <w:szCs w:val="24"/>
        </w:rPr>
      </w:pPr>
      <w:bookmarkStart w:id="3" w:name="_Hlk72481715"/>
      <w:r w:rsidRPr="006C4537">
        <w:rPr>
          <w:rFonts w:ascii="Times New Roman" w:hAnsi="Times New Roman" w:cs="Times New Roman"/>
          <w:b/>
          <w:sz w:val="24"/>
          <w:szCs w:val="24"/>
        </w:rPr>
        <w:t>§ 3</w:t>
      </w:r>
      <w:bookmarkEnd w:id="3"/>
    </w:p>
    <w:p w14:paraId="5D1A423E" w14:textId="781C966F" w:rsidR="00394817" w:rsidRPr="008E2DEA" w:rsidRDefault="00F1500D" w:rsidP="00394817">
      <w:pPr>
        <w:pStyle w:val="Akapitzlist"/>
        <w:spacing w:after="0"/>
        <w:ind w:left="0"/>
        <w:jc w:val="center"/>
        <w:rPr>
          <w:rFonts w:ascii="Times New Roman" w:hAnsi="Times New Roman" w:cs="Times New Roman"/>
          <w:b/>
          <w:sz w:val="24"/>
          <w:szCs w:val="24"/>
        </w:rPr>
      </w:pPr>
      <w:r>
        <w:rPr>
          <w:rFonts w:ascii="Times New Roman" w:hAnsi="Times New Roman" w:cs="Times New Roman"/>
          <w:b/>
          <w:sz w:val="24"/>
          <w:szCs w:val="24"/>
        </w:rPr>
        <w:t xml:space="preserve">Sale and </w:t>
      </w:r>
      <w:proofErr w:type="spellStart"/>
      <w:r>
        <w:rPr>
          <w:rFonts w:ascii="Times New Roman" w:hAnsi="Times New Roman" w:cs="Times New Roman"/>
          <w:b/>
          <w:sz w:val="24"/>
          <w:szCs w:val="24"/>
        </w:rPr>
        <w:t>booking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tickets</w:t>
      </w:r>
      <w:proofErr w:type="spellEnd"/>
    </w:p>
    <w:p w14:paraId="536C2435" w14:textId="4419DD7F" w:rsidR="00394817" w:rsidRPr="00F3554E" w:rsidRDefault="00F3554E" w:rsidP="00394817">
      <w:pPr>
        <w:pStyle w:val="Akapitzlist"/>
        <w:numPr>
          <w:ilvl w:val="0"/>
          <w:numId w:val="2"/>
        </w:numPr>
        <w:spacing w:after="0"/>
        <w:ind w:left="284" w:hanging="359"/>
        <w:jc w:val="both"/>
        <w:rPr>
          <w:rFonts w:ascii="Times New Roman" w:hAnsi="Times New Roman" w:cs="Times New Roman"/>
          <w:sz w:val="24"/>
          <w:szCs w:val="24"/>
          <w:lang w:val="en-US"/>
        </w:rPr>
      </w:pPr>
      <w:r w:rsidRPr="00F3554E">
        <w:rPr>
          <w:rFonts w:ascii="Times New Roman" w:hAnsi="Times New Roman" w:cs="Times New Roman"/>
          <w:sz w:val="24"/>
          <w:szCs w:val="24"/>
          <w:lang w:val="en-US"/>
        </w:rPr>
        <w:t>Visiting the Exhibition and participation in the Events</w:t>
      </w:r>
      <w:r>
        <w:rPr>
          <w:rFonts w:ascii="Times New Roman" w:hAnsi="Times New Roman" w:cs="Times New Roman"/>
          <w:sz w:val="24"/>
          <w:szCs w:val="24"/>
          <w:lang w:val="en-US"/>
        </w:rPr>
        <w:t xml:space="preserve"> </w:t>
      </w:r>
      <w:r w:rsidRPr="00F3554E">
        <w:rPr>
          <w:rFonts w:ascii="Times New Roman" w:hAnsi="Times New Roman" w:cs="Times New Roman"/>
          <w:sz w:val="24"/>
          <w:szCs w:val="24"/>
          <w:lang w:val="en-US"/>
        </w:rPr>
        <w:t>available as part of the Museum's program offer is payable and takes place on the basis of a valid admission Ticket entitling to visit or participate in a given Event, subject to section 2.</w:t>
      </w:r>
    </w:p>
    <w:p w14:paraId="76B5DD5E" w14:textId="06A84F70" w:rsidR="00394817" w:rsidRPr="00F3554E" w:rsidRDefault="00F3554E" w:rsidP="00394817">
      <w:pPr>
        <w:pStyle w:val="Akapitzlist"/>
        <w:numPr>
          <w:ilvl w:val="0"/>
          <w:numId w:val="2"/>
        </w:numPr>
        <w:spacing w:after="0"/>
        <w:ind w:left="284" w:hanging="359"/>
        <w:jc w:val="both"/>
        <w:rPr>
          <w:rFonts w:ascii="Times New Roman" w:hAnsi="Times New Roman" w:cs="Times New Roman"/>
          <w:sz w:val="24"/>
          <w:szCs w:val="24"/>
          <w:lang w:val="en-US"/>
        </w:rPr>
      </w:pPr>
      <w:r w:rsidRPr="00F3554E">
        <w:rPr>
          <w:rFonts w:ascii="Times New Roman" w:hAnsi="Times New Roman" w:cs="Times New Roman"/>
          <w:sz w:val="24"/>
          <w:szCs w:val="24"/>
          <w:lang w:val="en-US"/>
        </w:rPr>
        <w:t>In cases specified by the provisions of general law or in justified cases with the consent of the Director</w:t>
      </w:r>
      <w:r>
        <w:rPr>
          <w:rFonts w:ascii="Times New Roman" w:hAnsi="Times New Roman" w:cs="Times New Roman"/>
          <w:sz w:val="24"/>
          <w:szCs w:val="24"/>
          <w:lang w:val="en-US"/>
        </w:rPr>
        <w:t xml:space="preserve"> of the Museum</w:t>
      </w:r>
      <w:r w:rsidRPr="00F3554E">
        <w:rPr>
          <w:rFonts w:ascii="Times New Roman" w:hAnsi="Times New Roman" w:cs="Times New Roman"/>
          <w:sz w:val="24"/>
          <w:szCs w:val="24"/>
          <w:lang w:val="en-US"/>
        </w:rPr>
        <w:t>, visiting the Exhibition, including the permanent exhibition, and participation in the Events, may be free of charge.</w:t>
      </w:r>
      <w:r w:rsidR="00394817" w:rsidRPr="00F3554E">
        <w:rPr>
          <w:rFonts w:ascii="Times New Roman" w:hAnsi="Times New Roman" w:cs="Times New Roman"/>
          <w:sz w:val="24"/>
          <w:szCs w:val="24"/>
          <w:lang w:val="en-US"/>
        </w:rPr>
        <w:t xml:space="preserve"> </w:t>
      </w:r>
    </w:p>
    <w:p w14:paraId="39FA505E" w14:textId="401D9CD2" w:rsidR="00394817" w:rsidRPr="00FD407D" w:rsidRDefault="00FD407D" w:rsidP="00394817">
      <w:pPr>
        <w:pStyle w:val="Akapitzlist"/>
        <w:numPr>
          <w:ilvl w:val="0"/>
          <w:numId w:val="2"/>
        </w:numPr>
        <w:spacing w:after="0"/>
        <w:ind w:left="284" w:hanging="359"/>
        <w:jc w:val="both"/>
        <w:rPr>
          <w:rFonts w:ascii="Times New Roman" w:hAnsi="Times New Roman" w:cs="Times New Roman"/>
          <w:sz w:val="24"/>
          <w:szCs w:val="24"/>
          <w:lang w:val="en-US"/>
        </w:rPr>
      </w:pPr>
      <w:r w:rsidRPr="00FD407D">
        <w:rPr>
          <w:rFonts w:ascii="Times New Roman" w:hAnsi="Times New Roman" w:cs="Times New Roman"/>
          <w:sz w:val="24"/>
          <w:szCs w:val="24"/>
          <w:lang w:val="en-US"/>
        </w:rPr>
        <w:t xml:space="preserve">Detailed rules for purchasing tickets are specified in the Regulations for the Sale of Entrance Tickets to the </w:t>
      </w:r>
      <w:proofErr w:type="spellStart"/>
      <w:r w:rsidRPr="00FD407D">
        <w:rPr>
          <w:rFonts w:ascii="Times New Roman" w:hAnsi="Times New Roman" w:cs="Times New Roman"/>
          <w:sz w:val="24"/>
          <w:szCs w:val="24"/>
          <w:lang w:val="en-US"/>
        </w:rPr>
        <w:t>S</w:t>
      </w:r>
      <w:r>
        <w:rPr>
          <w:rFonts w:ascii="Times New Roman" w:hAnsi="Times New Roman" w:cs="Times New Roman"/>
          <w:sz w:val="24"/>
          <w:szCs w:val="24"/>
          <w:lang w:val="en-US"/>
        </w:rPr>
        <w:t>ybir</w:t>
      </w:r>
      <w:proofErr w:type="spellEnd"/>
      <w:r w:rsidRPr="00FD407D">
        <w:rPr>
          <w:rFonts w:ascii="Times New Roman" w:hAnsi="Times New Roman" w:cs="Times New Roman"/>
          <w:sz w:val="24"/>
          <w:szCs w:val="24"/>
          <w:lang w:val="en-US"/>
        </w:rPr>
        <w:t xml:space="preserve"> Memorial Museum.</w:t>
      </w:r>
    </w:p>
    <w:p w14:paraId="72F50246" w14:textId="5F5A58EF" w:rsidR="00394817" w:rsidRDefault="00501FD2" w:rsidP="00394817">
      <w:pPr>
        <w:pStyle w:val="Akapitzlist"/>
        <w:numPr>
          <w:ilvl w:val="0"/>
          <w:numId w:val="2"/>
        </w:numPr>
        <w:spacing w:after="0"/>
        <w:ind w:left="284" w:hanging="359"/>
        <w:jc w:val="both"/>
        <w:rPr>
          <w:rFonts w:ascii="Times New Roman" w:hAnsi="Times New Roman" w:cs="Times New Roman"/>
          <w:sz w:val="24"/>
          <w:szCs w:val="24"/>
          <w:lang w:val="en-US"/>
        </w:rPr>
      </w:pPr>
      <w:r>
        <w:rPr>
          <w:rFonts w:ascii="Times New Roman" w:hAnsi="Times New Roman" w:cs="Times New Roman"/>
          <w:sz w:val="24"/>
          <w:szCs w:val="24"/>
          <w:lang w:val="en-US"/>
        </w:rPr>
        <w:t>Wednesday</w:t>
      </w:r>
      <w:r w:rsidR="00FD407D" w:rsidRPr="00FD407D">
        <w:rPr>
          <w:rFonts w:ascii="Times New Roman" w:hAnsi="Times New Roman" w:cs="Times New Roman"/>
          <w:sz w:val="24"/>
          <w:szCs w:val="24"/>
          <w:lang w:val="en-US"/>
        </w:rPr>
        <w:t xml:space="preserve"> is the day of free visiting of the </w:t>
      </w:r>
      <w:r w:rsidR="00FD407D">
        <w:rPr>
          <w:rFonts w:ascii="Times New Roman" w:hAnsi="Times New Roman" w:cs="Times New Roman"/>
          <w:sz w:val="24"/>
          <w:szCs w:val="24"/>
          <w:lang w:val="en-US"/>
        </w:rPr>
        <w:t>permanent</w:t>
      </w:r>
      <w:r w:rsidR="00FD407D" w:rsidRPr="00FD407D">
        <w:rPr>
          <w:rFonts w:ascii="Times New Roman" w:hAnsi="Times New Roman" w:cs="Times New Roman"/>
          <w:sz w:val="24"/>
          <w:szCs w:val="24"/>
          <w:lang w:val="en-US"/>
        </w:rPr>
        <w:t xml:space="preserve"> exhibition. Admission is based on a Ticket issued free of charge at the Ticket Office on the day of the visit. On </w:t>
      </w:r>
      <w:r w:rsidR="00BA2166">
        <w:rPr>
          <w:rFonts w:ascii="Times New Roman" w:hAnsi="Times New Roman" w:cs="Times New Roman"/>
          <w:sz w:val="24"/>
          <w:szCs w:val="24"/>
          <w:lang w:val="en-US"/>
        </w:rPr>
        <w:t>Wednesday</w:t>
      </w:r>
      <w:r w:rsidR="00FD407D" w:rsidRPr="00FD407D">
        <w:rPr>
          <w:rFonts w:ascii="Times New Roman" w:hAnsi="Times New Roman" w:cs="Times New Roman"/>
          <w:sz w:val="24"/>
          <w:szCs w:val="24"/>
          <w:lang w:val="en-US"/>
        </w:rPr>
        <w:t xml:space="preserve">, it is not possible to purchase a group ticket referred to in paragraph 6 point 1) lit. c). </w:t>
      </w:r>
      <w:r w:rsidR="00FD407D" w:rsidRPr="004C245C">
        <w:rPr>
          <w:rFonts w:ascii="Times New Roman" w:hAnsi="Times New Roman" w:cs="Times New Roman"/>
          <w:sz w:val="24"/>
          <w:szCs w:val="24"/>
          <w:lang w:val="en-US"/>
        </w:rPr>
        <w:t>All other services are payable according to the Price List.</w:t>
      </w:r>
      <w:r w:rsidR="006B67E0" w:rsidRPr="00FD407D">
        <w:rPr>
          <w:rFonts w:ascii="Times New Roman" w:hAnsi="Times New Roman" w:cs="Times New Roman"/>
          <w:sz w:val="24"/>
          <w:szCs w:val="24"/>
          <w:lang w:val="en-US"/>
        </w:rPr>
        <w:t xml:space="preserve"> </w:t>
      </w:r>
    </w:p>
    <w:p w14:paraId="43EE871D" w14:textId="77777777" w:rsidR="005878E1" w:rsidRPr="005878E1" w:rsidRDefault="005878E1" w:rsidP="005878E1">
      <w:pPr>
        <w:spacing w:after="0"/>
        <w:contextualSpacing/>
        <w:rPr>
          <w:rFonts w:ascii="Times New Roman" w:hAnsi="Times New Roman" w:cs="Times New Roman"/>
          <w:sz w:val="24"/>
          <w:szCs w:val="24"/>
          <w:lang w:val="en-US"/>
        </w:rPr>
      </w:pPr>
      <w:r w:rsidRPr="005878E1">
        <w:rPr>
          <w:rFonts w:ascii="Times New Roman" w:hAnsi="Times New Roman" w:cs="Times New Roman"/>
          <w:sz w:val="24"/>
          <w:szCs w:val="24"/>
          <w:lang w:val="en-US"/>
        </w:rPr>
        <w:t>5. Tickets are sold at the ticket offices, in the Kiosk and with the use of the Internet sales system.</w:t>
      </w:r>
    </w:p>
    <w:p w14:paraId="30C2294B" w14:textId="2CA70389" w:rsidR="005878E1" w:rsidRPr="005878E1" w:rsidRDefault="005878E1" w:rsidP="005878E1">
      <w:pPr>
        <w:spacing w:after="0"/>
        <w:contextualSpacing/>
        <w:rPr>
          <w:rFonts w:ascii="Times New Roman" w:hAnsi="Times New Roman" w:cs="Times New Roman"/>
          <w:sz w:val="24"/>
          <w:szCs w:val="24"/>
          <w:lang w:val="en-US"/>
        </w:rPr>
      </w:pPr>
      <w:r w:rsidRPr="005878E1">
        <w:rPr>
          <w:rFonts w:ascii="Times New Roman" w:hAnsi="Times New Roman" w:cs="Times New Roman"/>
          <w:sz w:val="24"/>
          <w:szCs w:val="24"/>
          <w:lang w:val="en-US"/>
        </w:rPr>
        <w:t xml:space="preserve">6. In case of entering the permanent exhibition, the following tickets are </w:t>
      </w:r>
      <w:r w:rsidR="00BC1B3D" w:rsidRPr="005878E1">
        <w:rPr>
          <w:rFonts w:ascii="Times New Roman" w:hAnsi="Times New Roman" w:cs="Times New Roman"/>
          <w:sz w:val="24"/>
          <w:szCs w:val="24"/>
          <w:lang w:val="en-US"/>
        </w:rPr>
        <w:t>available</w:t>
      </w:r>
      <w:r w:rsidRPr="005878E1">
        <w:rPr>
          <w:rFonts w:ascii="Times New Roman" w:hAnsi="Times New Roman" w:cs="Times New Roman"/>
          <w:sz w:val="24"/>
          <w:szCs w:val="24"/>
          <w:lang w:val="en-US"/>
        </w:rPr>
        <w:t>:</w:t>
      </w:r>
    </w:p>
    <w:p w14:paraId="23B70035" w14:textId="77777777" w:rsidR="005878E1" w:rsidRPr="005878E1" w:rsidRDefault="005878E1" w:rsidP="005878E1">
      <w:pPr>
        <w:spacing w:after="0"/>
        <w:contextualSpacing/>
        <w:rPr>
          <w:rFonts w:ascii="Times New Roman" w:hAnsi="Times New Roman" w:cs="Times New Roman"/>
          <w:sz w:val="24"/>
          <w:szCs w:val="24"/>
          <w:lang w:val="en-US"/>
        </w:rPr>
      </w:pPr>
      <w:r w:rsidRPr="005878E1">
        <w:rPr>
          <w:rFonts w:ascii="Times New Roman" w:hAnsi="Times New Roman" w:cs="Times New Roman"/>
          <w:sz w:val="24"/>
          <w:szCs w:val="24"/>
          <w:lang w:val="en-US"/>
        </w:rPr>
        <w:t>1) individual tours:</w:t>
      </w:r>
    </w:p>
    <w:p w14:paraId="3E8FC28D" w14:textId="77777777" w:rsidR="005878E1" w:rsidRPr="005878E1" w:rsidRDefault="005878E1" w:rsidP="005878E1">
      <w:pPr>
        <w:spacing w:after="0"/>
        <w:contextualSpacing/>
        <w:rPr>
          <w:rFonts w:ascii="Times New Roman" w:hAnsi="Times New Roman" w:cs="Times New Roman"/>
          <w:sz w:val="24"/>
          <w:szCs w:val="24"/>
          <w:lang w:val="en-US"/>
        </w:rPr>
      </w:pPr>
      <w:r w:rsidRPr="005878E1">
        <w:rPr>
          <w:rFonts w:ascii="Times New Roman" w:hAnsi="Times New Roman" w:cs="Times New Roman"/>
          <w:sz w:val="24"/>
          <w:szCs w:val="24"/>
          <w:lang w:val="en-US"/>
        </w:rPr>
        <w:t>a. regular ticket to the permanent exhibition</w:t>
      </w:r>
    </w:p>
    <w:p w14:paraId="2C277823" w14:textId="77777777" w:rsidR="005878E1" w:rsidRPr="005878E1" w:rsidRDefault="005878E1" w:rsidP="005878E1">
      <w:pPr>
        <w:spacing w:after="0"/>
        <w:contextualSpacing/>
        <w:rPr>
          <w:rFonts w:ascii="Times New Roman" w:hAnsi="Times New Roman" w:cs="Times New Roman"/>
          <w:sz w:val="24"/>
          <w:szCs w:val="24"/>
          <w:lang w:val="en-US"/>
        </w:rPr>
      </w:pPr>
      <w:r w:rsidRPr="005878E1">
        <w:rPr>
          <w:rFonts w:ascii="Times New Roman" w:hAnsi="Times New Roman" w:cs="Times New Roman"/>
          <w:sz w:val="24"/>
          <w:szCs w:val="24"/>
          <w:lang w:val="en-US"/>
        </w:rPr>
        <w:t>b. reduced-prize ticket to the permanent exhibition</w:t>
      </w:r>
    </w:p>
    <w:p w14:paraId="01389330" w14:textId="77777777" w:rsidR="005878E1" w:rsidRPr="005878E1" w:rsidRDefault="005878E1" w:rsidP="005878E1">
      <w:pPr>
        <w:spacing w:after="0"/>
        <w:contextualSpacing/>
        <w:rPr>
          <w:rFonts w:ascii="Times New Roman" w:hAnsi="Times New Roman" w:cs="Times New Roman"/>
          <w:sz w:val="24"/>
          <w:szCs w:val="24"/>
          <w:lang w:val="en-US"/>
        </w:rPr>
      </w:pPr>
      <w:r w:rsidRPr="005878E1">
        <w:rPr>
          <w:rFonts w:ascii="Times New Roman" w:hAnsi="Times New Roman" w:cs="Times New Roman"/>
          <w:sz w:val="24"/>
          <w:szCs w:val="24"/>
          <w:lang w:val="en-US"/>
        </w:rPr>
        <w:t>c. group ticket (12-25 people)</w:t>
      </w:r>
    </w:p>
    <w:p w14:paraId="72733BF3" w14:textId="77777777" w:rsidR="005878E1" w:rsidRPr="005878E1" w:rsidRDefault="005878E1" w:rsidP="005878E1">
      <w:pPr>
        <w:spacing w:after="0"/>
        <w:contextualSpacing/>
        <w:rPr>
          <w:rFonts w:ascii="Times New Roman" w:hAnsi="Times New Roman" w:cs="Times New Roman"/>
          <w:sz w:val="24"/>
          <w:szCs w:val="24"/>
          <w:lang w:val="en-US"/>
        </w:rPr>
      </w:pPr>
      <w:r w:rsidRPr="005878E1">
        <w:rPr>
          <w:rFonts w:ascii="Times New Roman" w:hAnsi="Times New Roman" w:cs="Times New Roman"/>
          <w:sz w:val="24"/>
          <w:szCs w:val="24"/>
          <w:lang w:val="en-US"/>
        </w:rPr>
        <w:t xml:space="preserve">2) tours with an </w:t>
      </w:r>
      <w:proofErr w:type="spellStart"/>
      <w:r w:rsidRPr="005878E1">
        <w:rPr>
          <w:rFonts w:ascii="Times New Roman" w:hAnsi="Times New Roman" w:cs="Times New Roman"/>
          <w:sz w:val="24"/>
          <w:szCs w:val="24"/>
          <w:lang w:val="en-US"/>
        </w:rPr>
        <w:t>audioguide</w:t>
      </w:r>
      <w:proofErr w:type="spellEnd"/>
      <w:r w:rsidRPr="005878E1">
        <w:rPr>
          <w:rFonts w:ascii="Times New Roman" w:hAnsi="Times New Roman" w:cs="Times New Roman"/>
          <w:sz w:val="24"/>
          <w:szCs w:val="24"/>
          <w:lang w:val="en-US"/>
        </w:rPr>
        <w:t>;</w:t>
      </w:r>
    </w:p>
    <w:p w14:paraId="49CFDD3A" w14:textId="77777777" w:rsidR="005878E1" w:rsidRPr="005878E1" w:rsidRDefault="005878E1" w:rsidP="005878E1">
      <w:pPr>
        <w:spacing w:after="0"/>
        <w:contextualSpacing/>
        <w:rPr>
          <w:rFonts w:ascii="Times New Roman" w:hAnsi="Times New Roman" w:cs="Times New Roman"/>
          <w:sz w:val="24"/>
          <w:szCs w:val="24"/>
          <w:lang w:val="en-US"/>
        </w:rPr>
      </w:pPr>
      <w:r w:rsidRPr="005878E1">
        <w:rPr>
          <w:rFonts w:ascii="Times New Roman" w:hAnsi="Times New Roman" w:cs="Times New Roman"/>
          <w:sz w:val="24"/>
          <w:szCs w:val="24"/>
          <w:lang w:val="en-US"/>
        </w:rPr>
        <w:t>3) tours with a notebook with the multimedia guide application</w:t>
      </w:r>
    </w:p>
    <w:p w14:paraId="4666DA81" w14:textId="77777777" w:rsidR="005878E1" w:rsidRPr="005878E1" w:rsidRDefault="005878E1" w:rsidP="005878E1">
      <w:pPr>
        <w:spacing w:after="0"/>
        <w:contextualSpacing/>
        <w:rPr>
          <w:rFonts w:ascii="Times New Roman" w:hAnsi="Times New Roman" w:cs="Times New Roman"/>
          <w:sz w:val="24"/>
          <w:szCs w:val="24"/>
          <w:lang w:val="en-US"/>
        </w:rPr>
      </w:pPr>
      <w:r w:rsidRPr="005878E1">
        <w:rPr>
          <w:rFonts w:ascii="Times New Roman" w:hAnsi="Times New Roman" w:cs="Times New Roman"/>
          <w:sz w:val="24"/>
          <w:szCs w:val="24"/>
          <w:lang w:val="en-US"/>
        </w:rPr>
        <w:t>4) guided tours:</w:t>
      </w:r>
    </w:p>
    <w:p w14:paraId="72D957EF" w14:textId="05B1C26B" w:rsidR="005878E1" w:rsidRPr="005878E1" w:rsidRDefault="005878E1" w:rsidP="005878E1">
      <w:pPr>
        <w:spacing w:after="0"/>
        <w:contextualSpacing/>
        <w:rPr>
          <w:rFonts w:ascii="Times New Roman" w:hAnsi="Times New Roman" w:cs="Times New Roman"/>
          <w:sz w:val="24"/>
          <w:szCs w:val="24"/>
          <w:lang w:val="en-US"/>
        </w:rPr>
      </w:pPr>
      <w:r w:rsidRPr="005878E1">
        <w:rPr>
          <w:rFonts w:ascii="Times New Roman" w:hAnsi="Times New Roman" w:cs="Times New Roman"/>
          <w:sz w:val="24"/>
          <w:szCs w:val="24"/>
          <w:lang w:val="en-US"/>
        </w:rPr>
        <w:t>a.</w:t>
      </w:r>
      <w:r w:rsidR="006C78EA">
        <w:rPr>
          <w:rFonts w:ascii="Times New Roman" w:hAnsi="Times New Roman" w:cs="Times New Roman"/>
          <w:sz w:val="24"/>
          <w:szCs w:val="24"/>
          <w:lang w:val="en-US"/>
        </w:rPr>
        <w:t xml:space="preserve"> </w:t>
      </w:r>
      <w:r w:rsidRPr="005878E1">
        <w:rPr>
          <w:rFonts w:ascii="Times New Roman" w:hAnsi="Times New Roman" w:cs="Times New Roman"/>
          <w:sz w:val="24"/>
          <w:szCs w:val="24"/>
          <w:lang w:val="en-US"/>
        </w:rPr>
        <w:t>standard;</w:t>
      </w:r>
    </w:p>
    <w:p w14:paraId="170F5A32" w14:textId="671A422E" w:rsidR="005878E1" w:rsidRDefault="005878E1" w:rsidP="005878E1">
      <w:pPr>
        <w:spacing w:after="0"/>
        <w:contextualSpacing/>
        <w:rPr>
          <w:rFonts w:ascii="Times New Roman" w:hAnsi="Times New Roman" w:cs="Times New Roman"/>
          <w:sz w:val="24"/>
          <w:szCs w:val="24"/>
          <w:lang w:val="en-US"/>
        </w:rPr>
      </w:pPr>
      <w:r w:rsidRPr="005878E1">
        <w:rPr>
          <w:rFonts w:ascii="Times New Roman" w:hAnsi="Times New Roman" w:cs="Times New Roman"/>
          <w:sz w:val="24"/>
          <w:szCs w:val="24"/>
          <w:lang w:val="en-US"/>
        </w:rPr>
        <w:t xml:space="preserve">b. </w:t>
      </w:r>
      <w:proofErr w:type="spellStart"/>
      <w:r w:rsidRPr="005878E1">
        <w:rPr>
          <w:rFonts w:ascii="Times New Roman" w:hAnsi="Times New Roman" w:cs="Times New Roman"/>
          <w:sz w:val="24"/>
          <w:szCs w:val="24"/>
          <w:lang w:val="en-US"/>
        </w:rPr>
        <w:t>couratory</w:t>
      </w:r>
      <w:proofErr w:type="spellEnd"/>
    </w:p>
    <w:p w14:paraId="7569D6D1" w14:textId="74600816" w:rsidR="005F7FEF" w:rsidRPr="005878E1" w:rsidRDefault="005F7FEF" w:rsidP="005878E1">
      <w:pPr>
        <w:spacing w:after="0"/>
        <w:contextualSpacing/>
        <w:rPr>
          <w:rFonts w:ascii="Times New Roman" w:hAnsi="Times New Roman" w:cs="Times New Roman"/>
          <w:sz w:val="24"/>
          <w:szCs w:val="24"/>
          <w:lang w:val="en-US"/>
        </w:rPr>
      </w:pPr>
      <w:r>
        <w:rPr>
          <w:rFonts w:ascii="Times New Roman" w:hAnsi="Times New Roman" w:cs="Times New Roman"/>
          <w:sz w:val="24"/>
          <w:szCs w:val="24"/>
          <w:lang w:val="en-US"/>
        </w:rPr>
        <w:t>c. occasional</w:t>
      </w:r>
    </w:p>
    <w:p w14:paraId="4303F912" w14:textId="77777777" w:rsidR="005878E1" w:rsidRPr="005878E1" w:rsidRDefault="005878E1" w:rsidP="005878E1">
      <w:pPr>
        <w:spacing w:after="0"/>
        <w:contextualSpacing/>
        <w:rPr>
          <w:rFonts w:ascii="Times New Roman" w:hAnsi="Times New Roman" w:cs="Times New Roman"/>
          <w:sz w:val="24"/>
          <w:szCs w:val="24"/>
          <w:lang w:val="en-US"/>
        </w:rPr>
      </w:pPr>
      <w:r w:rsidRPr="005878E1">
        <w:rPr>
          <w:rFonts w:ascii="Times New Roman" w:hAnsi="Times New Roman" w:cs="Times New Roman"/>
          <w:sz w:val="24"/>
          <w:szCs w:val="24"/>
          <w:lang w:val="en-US"/>
        </w:rPr>
        <w:t>7. The amount of fees for visiting the Museum Exhibition, with the exception of the cost of the services of a certified guide, is specified in the price list available on the Museum website www.sybir.bialystok.pl and at the Museum Ticket Office.</w:t>
      </w:r>
    </w:p>
    <w:p w14:paraId="0A76F744" w14:textId="77777777" w:rsidR="005878E1" w:rsidRPr="005878E1" w:rsidRDefault="005878E1" w:rsidP="005878E1">
      <w:pPr>
        <w:spacing w:after="0"/>
        <w:contextualSpacing/>
        <w:rPr>
          <w:rFonts w:ascii="Times New Roman" w:hAnsi="Times New Roman" w:cs="Times New Roman"/>
          <w:sz w:val="24"/>
          <w:szCs w:val="24"/>
          <w:lang w:val="en-US"/>
        </w:rPr>
      </w:pPr>
      <w:r w:rsidRPr="005878E1">
        <w:rPr>
          <w:rFonts w:ascii="Times New Roman" w:hAnsi="Times New Roman" w:cs="Times New Roman"/>
          <w:sz w:val="24"/>
          <w:szCs w:val="24"/>
          <w:lang w:val="en-US"/>
        </w:rPr>
        <w:lastRenderedPageBreak/>
        <w:t>8. As part of its program offer, the Museum also organizes free Events. Information on these events is available on the Museum website at www. sybir.bialystok.pl</w:t>
      </w:r>
    </w:p>
    <w:p w14:paraId="5530BC92" w14:textId="516896A4" w:rsidR="00394817" w:rsidRDefault="005878E1" w:rsidP="005878E1">
      <w:pPr>
        <w:spacing w:after="0"/>
        <w:contextualSpacing/>
        <w:rPr>
          <w:rFonts w:ascii="Times New Roman" w:hAnsi="Times New Roman" w:cs="Times New Roman"/>
          <w:sz w:val="24"/>
          <w:szCs w:val="24"/>
          <w:lang w:val="en-US"/>
        </w:rPr>
      </w:pPr>
      <w:r w:rsidRPr="005878E1">
        <w:rPr>
          <w:rFonts w:ascii="Times New Roman" w:hAnsi="Times New Roman" w:cs="Times New Roman"/>
          <w:sz w:val="24"/>
          <w:szCs w:val="24"/>
          <w:lang w:val="en-US"/>
        </w:rPr>
        <w:t>9. Entry to the Exhibition or Events takes place on the date (</w:t>
      </w:r>
      <w:proofErr w:type="spellStart"/>
      <w:r w:rsidRPr="005878E1">
        <w:rPr>
          <w:rFonts w:ascii="Times New Roman" w:hAnsi="Times New Roman" w:cs="Times New Roman"/>
          <w:sz w:val="24"/>
          <w:szCs w:val="24"/>
          <w:lang w:val="en-US"/>
        </w:rPr>
        <w:t>ie</w:t>
      </w:r>
      <w:proofErr w:type="spellEnd"/>
      <w:r w:rsidRPr="005878E1">
        <w:rPr>
          <w:rFonts w:ascii="Times New Roman" w:hAnsi="Times New Roman" w:cs="Times New Roman"/>
          <w:sz w:val="24"/>
          <w:szCs w:val="24"/>
          <w:lang w:val="en-US"/>
        </w:rPr>
        <w:t xml:space="preserve"> the date and time) indicated on the Ticket. A ticket not used on the date indicated on it does not entitle to visit the Museum Exhibition or participate in the Events at a different time.</w:t>
      </w:r>
    </w:p>
    <w:p w14:paraId="346802CC" w14:textId="77777777" w:rsidR="000672ED" w:rsidRPr="005878E1" w:rsidRDefault="000672ED" w:rsidP="005878E1">
      <w:pPr>
        <w:spacing w:after="0"/>
        <w:contextualSpacing/>
        <w:rPr>
          <w:rFonts w:ascii="Times New Roman" w:hAnsi="Times New Roman" w:cs="Times New Roman"/>
          <w:b/>
          <w:sz w:val="24"/>
          <w:szCs w:val="24"/>
          <w:lang w:val="en-US"/>
        </w:rPr>
      </w:pPr>
    </w:p>
    <w:p w14:paraId="49BEFDF6" w14:textId="77777777" w:rsidR="00394817" w:rsidRPr="00F1500D" w:rsidRDefault="00394817" w:rsidP="00394817">
      <w:pPr>
        <w:spacing w:after="0"/>
        <w:contextualSpacing/>
        <w:jc w:val="center"/>
        <w:rPr>
          <w:rFonts w:ascii="Times New Roman" w:hAnsi="Times New Roman" w:cs="Times New Roman"/>
          <w:b/>
          <w:sz w:val="24"/>
          <w:szCs w:val="24"/>
          <w:lang w:val="en-US"/>
        </w:rPr>
      </w:pPr>
      <w:r w:rsidRPr="00F1500D">
        <w:rPr>
          <w:rFonts w:ascii="Times New Roman" w:hAnsi="Times New Roman" w:cs="Times New Roman"/>
          <w:b/>
          <w:sz w:val="24"/>
          <w:szCs w:val="24"/>
          <w:lang w:val="en-US"/>
        </w:rPr>
        <w:t>§ 4</w:t>
      </w:r>
    </w:p>
    <w:p w14:paraId="3F21A6CD" w14:textId="50EC3D51" w:rsidR="00394817" w:rsidRPr="00F1500D" w:rsidRDefault="00F1500D" w:rsidP="00394817">
      <w:pPr>
        <w:spacing w:after="0"/>
        <w:jc w:val="center"/>
        <w:rPr>
          <w:rFonts w:ascii="Times New Roman" w:hAnsi="Times New Roman" w:cs="Times New Roman"/>
          <w:b/>
          <w:sz w:val="24"/>
          <w:szCs w:val="24"/>
          <w:lang w:val="en-US"/>
        </w:rPr>
      </w:pPr>
      <w:r w:rsidRPr="00F1500D">
        <w:rPr>
          <w:rFonts w:ascii="Times New Roman" w:hAnsi="Times New Roman" w:cs="Times New Roman"/>
          <w:b/>
          <w:sz w:val="24"/>
          <w:szCs w:val="24"/>
          <w:lang w:val="en-US"/>
        </w:rPr>
        <w:t>Organization of visiting the p</w:t>
      </w:r>
      <w:r>
        <w:rPr>
          <w:rFonts w:ascii="Times New Roman" w:hAnsi="Times New Roman" w:cs="Times New Roman"/>
          <w:b/>
          <w:sz w:val="24"/>
          <w:szCs w:val="24"/>
          <w:lang w:val="en-US"/>
        </w:rPr>
        <w:t>ermanent exhibition</w:t>
      </w:r>
    </w:p>
    <w:p w14:paraId="4A565253" w14:textId="77777777" w:rsidR="0091464C" w:rsidRPr="0091464C" w:rsidRDefault="0091464C" w:rsidP="0091464C">
      <w:pPr>
        <w:spacing w:after="0"/>
        <w:rPr>
          <w:rFonts w:ascii="Times New Roman" w:hAnsi="Times New Roman" w:cs="Times New Roman"/>
          <w:sz w:val="24"/>
          <w:szCs w:val="24"/>
          <w:lang w:val="en-US"/>
        </w:rPr>
      </w:pPr>
      <w:r w:rsidRPr="0091464C">
        <w:rPr>
          <w:rFonts w:ascii="Times New Roman" w:hAnsi="Times New Roman" w:cs="Times New Roman"/>
          <w:sz w:val="24"/>
          <w:szCs w:val="24"/>
          <w:lang w:val="en-US"/>
        </w:rPr>
        <w:t>1. Visitors are offered the following forms of visiting the Permanent Exhibition:</w:t>
      </w:r>
    </w:p>
    <w:p w14:paraId="6CA11497" w14:textId="77777777" w:rsidR="0091464C" w:rsidRPr="0091464C" w:rsidRDefault="0091464C" w:rsidP="0091464C">
      <w:pPr>
        <w:spacing w:after="0"/>
        <w:rPr>
          <w:rFonts w:ascii="Times New Roman" w:hAnsi="Times New Roman" w:cs="Times New Roman"/>
          <w:sz w:val="24"/>
          <w:szCs w:val="24"/>
          <w:lang w:val="en-US"/>
        </w:rPr>
      </w:pPr>
      <w:r w:rsidRPr="0091464C">
        <w:rPr>
          <w:rFonts w:ascii="Times New Roman" w:hAnsi="Times New Roman" w:cs="Times New Roman"/>
          <w:sz w:val="24"/>
          <w:szCs w:val="24"/>
          <w:lang w:val="en-US"/>
        </w:rPr>
        <w:t>1) individual tours</w:t>
      </w:r>
    </w:p>
    <w:p w14:paraId="7A9FC7E8" w14:textId="77777777" w:rsidR="0091464C" w:rsidRPr="0091464C" w:rsidRDefault="0091464C" w:rsidP="0091464C">
      <w:pPr>
        <w:spacing w:after="0"/>
        <w:rPr>
          <w:rFonts w:ascii="Times New Roman" w:hAnsi="Times New Roman" w:cs="Times New Roman"/>
          <w:sz w:val="24"/>
          <w:szCs w:val="24"/>
          <w:lang w:val="en-US"/>
        </w:rPr>
      </w:pPr>
      <w:r w:rsidRPr="0091464C">
        <w:rPr>
          <w:rFonts w:ascii="Times New Roman" w:hAnsi="Times New Roman" w:cs="Times New Roman"/>
          <w:sz w:val="24"/>
          <w:szCs w:val="24"/>
          <w:lang w:val="en-US"/>
        </w:rPr>
        <w:t>a) individual;</w:t>
      </w:r>
    </w:p>
    <w:p w14:paraId="5EC51494" w14:textId="77777777" w:rsidR="0091464C" w:rsidRPr="0091464C" w:rsidRDefault="0091464C" w:rsidP="0091464C">
      <w:pPr>
        <w:spacing w:after="0"/>
        <w:rPr>
          <w:rFonts w:ascii="Times New Roman" w:hAnsi="Times New Roman" w:cs="Times New Roman"/>
          <w:sz w:val="24"/>
          <w:szCs w:val="24"/>
          <w:lang w:val="en-US"/>
        </w:rPr>
      </w:pPr>
      <w:r w:rsidRPr="0091464C">
        <w:rPr>
          <w:rFonts w:ascii="Times New Roman" w:hAnsi="Times New Roman" w:cs="Times New Roman"/>
          <w:sz w:val="24"/>
          <w:szCs w:val="24"/>
          <w:lang w:val="en-US"/>
        </w:rPr>
        <w:t>b) group;</w:t>
      </w:r>
    </w:p>
    <w:p w14:paraId="49B35100" w14:textId="77777777" w:rsidR="0091464C" w:rsidRPr="0091464C" w:rsidRDefault="0091464C" w:rsidP="0091464C">
      <w:pPr>
        <w:spacing w:after="0"/>
        <w:rPr>
          <w:rFonts w:ascii="Times New Roman" w:hAnsi="Times New Roman" w:cs="Times New Roman"/>
          <w:sz w:val="24"/>
          <w:szCs w:val="24"/>
          <w:lang w:val="en-US"/>
        </w:rPr>
      </w:pPr>
      <w:r w:rsidRPr="0091464C">
        <w:rPr>
          <w:rFonts w:ascii="Times New Roman" w:hAnsi="Times New Roman" w:cs="Times New Roman"/>
          <w:sz w:val="24"/>
          <w:szCs w:val="24"/>
          <w:lang w:val="en-US"/>
        </w:rPr>
        <w:t>2) sightseeing with an audio guide; tours with an audio guide;</w:t>
      </w:r>
    </w:p>
    <w:p w14:paraId="7F3741AA" w14:textId="77777777" w:rsidR="0091464C" w:rsidRPr="0091464C" w:rsidRDefault="0091464C" w:rsidP="0091464C">
      <w:pPr>
        <w:spacing w:after="0"/>
        <w:rPr>
          <w:rFonts w:ascii="Times New Roman" w:hAnsi="Times New Roman" w:cs="Times New Roman"/>
          <w:sz w:val="24"/>
          <w:szCs w:val="24"/>
          <w:lang w:val="en-US"/>
        </w:rPr>
      </w:pPr>
      <w:r w:rsidRPr="0091464C">
        <w:rPr>
          <w:rFonts w:ascii="Times New Roman" w:hAnsi="Times New Roman" w:cs="Times New Roman"/>
          <w:sz w:val="24"/>
          <w:szCs w:val="24"/>
          <w:lang w:val="en-US"/>
        </w:rPr>
        <w:t>3) sightseeing with a tablet with a multimedia guide application;</w:t>
      </w:r>
    </w:p>
    <w:p w14:paraId="05DF20B4" w14:textId="77777777" w:rsidR="0091464C" w:rsidRPr="0091464C" w:rsidRDefault="0091464C" w:rsidP="0091464C">
      <w:pPr>
        <w:spacing w:after="0"/>
        <w:rPr>
          <w:rFonts w:ascii="Times New Roman" w:hAnsi="Times New Roman" w:cs="Times New Roman"/>
          <w:sz w:val="24"/>
          <w:szCs w:val="24"/>
          <w:lang w:val="en-US"/>
        </w:rPr>
      </w:pPr>
      <w:r w:rsidRPr="0091464C">
        <w:rPr>
          <w:rFonts w:ascii="Times New Roman" w:hAnsi="Times New Roman" w:cs="Times New Roman"/>
          <w:sz w:val="24"/>
          <w:szCs w:val="24"/>
          <w:lang w:val="en-US"/>
        </w:rPr>
        <w:t>4) guided tours:</w:t>
      </w:r>
    </w:p>
    <w:p w14:paraId="5BF65C4D" w14:textId="77777777" w:rsidR="0091464C" w:rsidRPr="0091464C" w:rsidRDefault="0091464C" w:rsidP="0091464C">
      <w:pPr>
        <w:spacing w:after="0"/>
        <w:rPr>
          <w:rFonts w:ascii="Times New Roman" w:hAnsi="Times New Roman" w:cs="Times New Roman"/>
          <w:sz w:val="24"/>
          <w:szCs w:val="24"/>
          <w:lang w:val="en-US"/>
        </w:rPr>
      </w:pPr>
      <w:r w:rsidRPr="0091464C">
        <w:rPr>
          <w:rFonts w:ascii="Times New Roman" w:hAnsi="Times New Roman" w:cs="Times New Roman"/>
          <w:sz w:val="24"/>
          <w:szCs w:val="24"/>
          <w:lang w:val="en-US"/>
        </w:rPr>
        <w:t>a) standard; tours with a certified guide</w:t>
      </w:r>
    </w:p>
    <w:p w14:paraId="153FD7AF" w14:textId="0026FCA7" w:rsidR="0091464C" w:rsidRDefault="0091464C" w:rsidP="0091464C">
      <w:pPr>
        <w:spacing w:after="0"/>
        <w:rPr>
          <w:rFonts w:ascii="Times New Roman" w:hAnsi="Times New Roman" w:cs="Times New Roman"/>
          <w:sz w:val="24"/>
          <w:szCs w:val="24"/>
          <w:lang w:val="en-US"/>
        </w:rPr>
      </w:pPr>
      <w:r w:rsidRPr="0091464C">
        <w:rPr>
          <w:rFonts w:ascii="Times New Roman" w:hAnsi="Times New Roman" w:cs="Times New Roman"/>
          <w:sz w:val="24"/>
          <w:szCs w:val="24"/>
          <w:lang w:val="en-US"/>
        </w:rPr>
        <w:t xml:space="preserve">b) </w:t>
      </w:r>
      <w:proofErr w:type="spellStart"/>
      <w:r w:rsidRPr="0091464C">
        <w:rPr>
          <w:rFonts w:ascii="Times New Roman" w:hAnsi="Times New Roman" w:cs="Times New Roman"/>
          <w:sz w:val="24"/>
          <w:szCs w:val="24"/>
          <w:lang w:val="en-US"/>
        </w:rPr>
        <w:t>couratory</w:t>
      </w:r>
      <w:proofErr w:type="spellEnd"/>
      <w:r w:rsidRPr="0091464C">
        <w:rPr>
          <w:rFonts w:ascii="Times New Roman" w:hAnsi="Times New Roman" w:cs="Times New Roman"/>
          <w:sz w:val="24"/>
          <w:szCs w:val="24"/>
          <w:lang w:val="en-US"/>
        </w:rPr>
        <w:t>, tours with a</w:t>
      </w:r>
      <w:r w:rsidR="005F103A">
        <w:rPr>
          <w:rFonts w:ascii="Times New Roman" w:hAnsi="Times New Roman" w:cs="Times New Roman"/>
          <w:sz w:val="24"/>
          <w:szCs w:val="24"/>
          <w:lang w:val="en-US"/>
        </w:rPr>
        <w:t xml:space="preserve">n </w:t>
      </w:r>
      <w:r w:rsidRPr="0091464C">
        <w:rPr>
          <w:rFonts w:ascii="Times New Roman" w:hAnsi="Times New Roman" w:cs="Times New Roman"/>
          <w:sz w:val="24"/>
          <w:szCs w:val="24"/>
          <w:lang w:val="en-US"/>
        </w:rPr>
        <w:t>employee of the Museum</w:t>
      </w:r>
    </w:p>
    <w:p w14:paraId="72B744CB" w14:textId="032030A8" w:rsidR="00C600C4" w:rsidRPr="00C600C4" w:rsidRDefault="00C600C4" w:rsidP="0091464C">
      <w:pPr>
        <w:spacing w:after="0"/>
        <w:rPr>
          <w:rFonts w:ascii="Times New Roman" w:hAnsi="Times New Roman" w:cs="Times New Roman"/>
          <w:sz w:val="24"/>
          <w:szCs w:val="24"/>
          <w:lang w:val="en-US"/>
        </w:rPr>
      </w:pPr>
      <w:r w:rsidRPr="00C600C4">
        <w:rPr>
          <w:rFonts w:ascii="Times New Roman" w:hAnsi="Times New Roman" w:cs="Times New Roman"/>
          <w:sz w:val="24"/>
          <w:szCs w:val="24"/>
          <w:lang w:val="en-US"/>
        </w:rPr>
        <w:t>c) occasional, sightseeing with an employee of the mu</w:t>
      </w:r>
      <w:r>
        <w:rPr>
          <w:rFonts w:ascii="Times New Roman" w:hAnsi="Times New Roman" w:cs="Times New Roman"/>
          <w:sz w:val="24"/>
          <w:szCs w:val="24"/>
          <w:lang w:val="en-US"/>
        </w:rPr>
        <w:t>seum</w:t>
      </w:r>
      <w:r w:rsidRPr="00C600C4">
        <w:rPr>
          <w:rFonts w:ascii="Times New Roman" w:hAnsi="Times New Roman" w:cs="Times New Roman"/>
          <w:sz w:val="24"/>
          <w:szCs w:val="24"/>
          <w:lang w:val="en-US"/>
        </w:rPr>
        <w:t xml:space="preserve"> </w:t>
      </w:r>
      <w:r w:rsidR="0061698C" w:rsidRPr="0061698C">
        <w:rPr>
          <w:rFonts w:ascii="Times New Roman" w:hAnsi="Times New Roman" w:cs="Times New Roman"/>
          <w:sz w:val="24"/>
          <w:szCs w:val="24"/>
          <w:lang w:val="en-US"/>
        </w:rPr>
        <w:t>within the time limit set</w:t>
      </w:r>
      <w:r w:rsidR="0061698C">
        <w:rPr>
          <w:rFonts w:ascii="Times New Roman" w:hAnsi="Times New Roman" w:cs="Times New Roman"/>
          <w:sz w:val="24"/>
          <w:szCs w:val="24"/>
          <w:lang w:val="en-US"/>
        </w:rPr>
        <w:t xml:space="preserve"> by the </w:t>
      </w:r>
      <w:r w:rsidR="00424DF9">
        <w:rPr>
          <w:rFonts w:ascii="Times New Roman" w:hAnsi="Times New Roman" w:cs="Times New Roman"/>
          <w:sz w:val="24"/>
          <w:szCs w:val="24"/>
          <w:lang w:val="en-US"/>
        </w:rPr>
        <w:t>M</w:t>
      </w:r>
      <w:r w:rsidR="0061698C">
        <w:rPr>
          <w:rFonts w:ascii="Times New Roman" w:hAnsi="Times New Roman" w:cs="Times New Roman"/>
          <w:sz w:val="24"/>
          <w:szCs w:val="24"/>
          <w:lang w:val="en-US"/>
        </w:rPr>
        <w:t>useum</w:t>
      </w:r>
      <w:r w:rsidRPr="00C600C4">
        <w:rPr>
          <w:rFonts w:ascii="Times New Roman" w:hAnsi="Times New Roman" w:cs="Times New Roman"/>
          <w:sz w:val="24"/>
          <w:szCs w:val="24"/>
          <w:lang w:val="en-US"/>
        </w:rPr>
        <w:t>.</w:t>
      </w:r>
    </w:p>
    <w:p w14:paraId="4D4202A8" w14:textId="77777777" w:rsidR="0091464C" w:rsidRPr="0091464C" w:rsidRDefault="0091464C" w:rsidP="0091464C">
      <w:pPr>
        <w:spacing w:after="0"/>
        <w:rPr>
          <w:rFonts w:ascii="Times New Roman" w:hAnsi="Times New Roman" w:cs="Times New Roman"/>
          <w:sz w:val="24"/>
          <w:szCs w:val="24"/>
          <w:lang w:val="en-US"/>
        </w:rPr>
      </w:pPr>
      <w:r w:rsidRPr="0091464C">
        <w:rPr>
          <w:rFonts w:ascii="Times New Roman" w:hAnsi="Times New Roman" w:cs="Times New Roman"/>
          <w:sz w:val="24"/>
          <w:szCs w:val="24"/>
          <w:lang w:val="en-US"/>
        </w:rPr>
        <w:t>2. The permanent exhibition is made for adults and children over 12 years old.</w:t>
      </w:r>
    </w:p>
    <w:p w14:paraId="786CB5B4" w14:textId="77777777" w:rsidR="0091464C" w:rsidRPr="0091464C" w:rsidRDefault="0091464C" w:rsidP="0091464C">
      <w:pPr>
        <w:spacing w:after="0"/>
        <w:rPr>
          <w:rFonts w:ascii="Times New Roman" w:hAnsi="Times New Roman" w:cs="Times New Roman"/>
          <w:sz w:val="24"/>
          <w:szCs w:val="24"/>
          <w:lang w:val="en-US"/>
        </w:rPr>
      </w:pPr>
      <w:r w:rsidRPr="0091464C">
        <w:rPr>
          <w:rFonts w:ascii="Times New Roman" w:hAnsi="Times New Roman" w:cs="Times New Roman"/>
          <w:sz w:val="24"/>
          <w:szCs w:val="24"/>
          <w:lang w:val="en-US"/>
        </w:rPr>
        <w:t>3. It is allowed to visit the core exhibition by children under the age of 12 with the consent and responsibility of the guardian.</w:t>
      </w:r>
    </w:p>
    <w:p w14:paraId="7D83AFF3" w14:textId="77777777" w:rsidR="0091464C" w:rsidRPr="0091464C" w:rsidRDefault="0091464C" w:rsidP="0091464C">
      <w:pPr>
        <w:spacing w:after="0"/>
        <w:rPr>
          <w:rFonts w:ascii="Times New Roman" w:hAnsi="Times New Roman" w:cs="Times New Roman"/>
          <w:sz w:val="24"/>
          <w:szCs w:val="24"/>
          <w:lang w:val="en-US"/>
        </w:rPr>
      </w:pPr>
      <w:r w:rsidRPr="0091464C">
        <w:rPr>
          <w:rFonts w:ascii="Times New Roman" w:hAnsi="Times New Roman" w:cs="Times New Roman"/>
          <w:sz w:val="24"/>
          <w:szCs w:val="24"/>
          <w:lang w:val="en-US"/>
        </w:rPr>
        <w:t>4. The permanent exhibition shall be used according to its purpose.</w:t>
      </w:r>
    </w:p>
    <w:p w14:paraId="4001FD55" w14:textId="77777777" w:rsidR="0091464C" w:rsidRPr="0091464C" w:rsidRDefault="0091464C" w:rsidP="0091464C">
      <w:pPr>
        <w:spacing w:after="0"/>
        <w:rPr>
          <w:rFonts w:ascii="Times New Roman" w:hAnsi="Times New Roman" w:cs="Times New Roman"/>
          <w:sz w:val="24"/>
          <w:szCs w:val="24"/>
          <w:lang w:val="en-US"/>
        </w:rPr>
      </w:pPr>
      <w:r w:rsidRPr="0091464C">
        <w:rPr>
          <w:rFonts w:ascii="Times New Roman" w:hAnsi="Times New Roman" w:cs="Times New Roman"/>
          <w:sz w:val="24"/>
          <w:szCs w:val="24"/>
          <w:lang w:val="en-US"/>
        </w:rPr>
        <w:t>5. When visiting the core exhibition, the Visitors are required to follow the remarks and recommendations of the Museum representatives.</w:t>
      </w:r>
    </w:p>
    <w:p w14:paraId="276069B1" w14:textId="5FA7F780" w:rsidR="0091464C" w:rsidRPr="0091464C" w:rsidRDefault="0091464C" w:rsidP="0091464C">
      <w:pPr>
        <w:spacing w:after="0"/>
        <w:rPr>
          <w:rFonts w:ascii="Times New Roman" w:hAnsi="Times New Roman" w:cs="Times New Roman"/>
          <w:sz w:val="24"/>
          <w:szCs w:val="24"/>
          <w:lang w:val="en-US"/>
        </w:rPr>
      </w:pPr>
      <w:r w:rsidRPr="00714FF7">
        <w:rPr>
          <w:rFonts w:ascii="Times New Roman" w:hAnsi="Times New Roman" w:cs="Times New Roman"/>
          <w:sz w:val="24"/>
          <w:szCs w:val="24"/>
          <w:lang w:val="en-US"/>
        </w:rPr>
        <w:t xml:space="preserve">6. </w:t>
      </w:r>
      <w:r w:rsidR="00714FF7" w:rsidRPr="00714FF7">
        <w:rPr>
          <w:rFonts w:ascii="Times New Roman" w:hAnsi="Times New Roman" w:cs="Times New Roman"/>
          <w:sz w:val="24"/>
          <w:szCs w:val="24"/>
          <w:lang w:val="en-US"/>
        </w:rPr>
        <w:t xml:space="preserve">Issues related to photographing and filming the permanent exhibition are defined by the rules of photographing and filming the permanent exhibition of the </w:t>
      </w:r>
      <w:proofErr w:type="spellStart"/>
      <w:r w:rsidR="00714FF7" w:rsidRPr="00714FF7">
        <w:rPr>
          <w:rFonts w:ascii="Times New Roman" w:hAnsi="Times New Roman" w:cs="Times New Roman"/>
          <w:sz w:val="24"/>
          <w:szCs w:val="24"/>
          <w:lang w:val="en-US"/>
        </w:rPr>
        <w:t>Sybir</w:t>
      </w:r>
      <w:proofErr w:type="spellEnd"/>
      <w:r w:rsidR="00714FF7" w:rsidRPr="00714FF7">
        <w:rPr>
          <w:rFonts w:ascii="Times New Roman" w:hAnsi="Times New Roman" w:cs="Times New Roman"/>
          <w:sz w:val="24"/>
          <w:szCs w:val="24"/>
          <w:lang w:val="en-US"/>
        </w:rPr>
        <w:t xml:space="preserve"> Memorial Museum, introduced by a separate ordinance.</w:t>
      </w:r>
      <w:r w:rsidR="00714FF7">
        <w:rPr>
          <w:rFonts w:ascii="Times New Roman" w:hAnsi="Times New Roman" w:cs="Times New Roman"/>
          <w:sz w:val="24"/>
          <w:szCs w:val="24"/>
          <w:lang w:val="en-US"/>
        </w:rPr>
        <w:t xml:space="preserve"> </w:t>
      </w:r>
      <w:r w:rsidRPr="0091464C">
        <w:rPr>
          <w:rFonts w:ascii="Times New Roman" w:hAnsi="Times New Roman" w:cs="Times New Roman"/>
          <w:sz w:val="24"/>
          <w:szCs w:val="24"/>
          <w:lang w:val="en-US"/>
        </w:rPr>
        <w:t>Reporting activities require the consent of the Museum Director and the use of an identification card issued by the Museum for the time of taking photographs at the exhibition.</w:t>
      </w:r>
    </w:p>
    <w:p w14:paraId="38C36D8A" w14:textId="77777777" w:rsidR="0091464C" w:rsidRPr="0091464C" w:rsidRDefault="0091464C" w:rsidP="0091464C">
      <w:pPr>
        <w:spacing w:after="0"/>
        <w:rPr>
          <w:rFonts w:ascii="Times New Roman" w:hAnsi="Times New Roman" w:cs="Times New Roman"/>
          <w:sz w:val="24"/>
          <w:szCs w:val="24"/>
          <w:lang w:val="en-US"/>
        </w:rPr>
      </w:pPr>
      <w:r w:rsidRPr="0091464C">
        <w:rPr>
          <w:rFonts w:ascii="Times New Roman" w:hAnsi="Times New Roman" w:cs="Times New Roman"/>
          <w:sz w:val="24"/>
          <w:szCs w:val="24"/>
          <w:lang w:val="en-US"/>
        </w:rPr>
        <w:t>7. The exhibits may not be touched at the permanent exhibition, subject to paragraph. 8.</w:t>
      </w:r>
    </w:p>
    <w:p w14:paraId="3C4E107D" w14:textId="77777777" w:rsidR="0091464C" w:rsidRPr="0091464C" w:rsidRDefault="0091464C" w:rsidP="0091464C">
      <w:pPr>
        <w:spacing w:after="0"/>
        <w:rPr>
          <w:rFonts w:ascii="Times New Roman" w:hAnsi="Times New Roman" w:cs="Times New Roman"/>
          <w:sz w:val="24"/>
          <w:szCs w:val="24"/>
          <w:lang w:val="en-US"/>
        </w:rPr>
      </w:pPr>
      <w:r w:rsidRPr="0091464C">
        <w:rPr>
          <w:rFonts w:ascii="Times New Roman" w:hAnsi="Times New Roman" w:cs="Times New Roman"/>
          <w:sz w:val="24"/>
          <w:szCs w:val="24"/>
          <w:lang w:val="en-US"/>
        </w:rPr>
        <w:t>8. The replicas made available at open displays serve the purpose of tactile learning of the core exhibition.</w:t>
      </w:r>
    </w:p>
    <w:p w14:paraId="19DB5E95" w14:textId="77777777" w:rsidR="0091464C" w:rsidRPr="0091464C" w:rsidRDefault="0091464C" w:rsidP="0091464C">
      <w:pPr>
        <w:spacing w:after="0"/>
        <w:rPr>
          <w:rFonts w:ascii="Times New Roman" w:hAnsi="Times New Roman" w:cs="Times New Roman"/>
          <w:sz w:val="24"/>
          <w:szCs w:val="24"/>
          <w:lang w:val="en-US"/>
        </w:rPr>
      </w:pPr>
      <w:r w:rsidRPr="0091464C">
        <w:rPr>
          <w:rFonts w:ascii="Times New Roman" w:hAnsi="Times New Roman" w:cs="Times New Roman"/>
          <w:sz w:val="24"/>
          <w:szCs w:val="24"/>
          <w:lang w:val="en-US"/>
        </w:rPr>
        <w:t>9. The approximate time required to visit the core exhibition is approximately 120 minutes. Too little time devoted by the Visitor to the visit does not constitute grounds for a complaint.</w:t>
      </w:r>
    </w:p>
    <w:p w14:paraId="0FC8456F" w14:textId="77777777" w:rsidR="0091464C" w:rsidRPr="0091464C" w:rsidRDefault="0091464C" w:rsidP="0091464C">
      <w:pPr>
        <w:spacing w:after="0"/>
        <w:rPr>
          <w:rFonts w:ascii="Times New Roman" w:hAnsi="Times New Roman" w:cs="Times New Roman"/>
          <w:sz w:val="24"/>
          <w:szCs w:val="24"/>
          <w:lang w:val="en-US"/>
        </w:rPr>
      </w:pPr>
      <w:r w:rsidRPr="0091464C">
        <w:rPr>
          <w:rFonts w:ascii="Times New Roman" w:hAnsi="Times New Roman" w:cs="Times New Roman"/>
          <w:sz w:val="24"/>
          <w:szCs w:val="24"/>
          <w:lang w:val="en-US"/>
        </w:rPr>
        <w:t>10. The cloakroom is free and obligatory for all visitors.</w:t>
      </w:r>
    </w:p>
    <w:p w14:paraId="111C7BDC" w14:textId="77777777" w:rsidR="0091464C" w:rsidRPr="0091464C" w:rsidRDefault="0091464C" w:rsidP="0091464C">
      <w:pPr>
        <w:spacing w:after="0"/>
        <w:rPr>
          <w:rFonts w:ascii="Times New Roman" w:hAnsi="Times New Roman" w:cs="Times New Roman"/>
          <w:sz w:val="24"/>
          <w:szCs w:val="24"/>
          <w:lang w:val="en-US"/>
        </w:rPr>
      </w:pPr>
      <w:r w:rsidRPr="0091464C">
        <w:rPr>
          <w:rFonts w:ascii="Times New Roman" w:hAnsi="Times New Roman" w:cs="Times New Roman"/>
          <w:sz w:val="24"/>
          <w:szCs w:val="24"/>
          <w:lang w:val="en-US"/>
        </w:rPr>
        <w:t>11. The number of people at the exhibition is limited. The maximum number of visitors at the same time in the core exhibition is 428, and 30 at the Katyn Massacre Memorial.</w:t>
      </w:r>
    </w:p>
    <w:p w14:paraId="6A3A3FBE" w14:textId="15401132" w:rsidR="00436DC4" w:rsidRDefault="0091464C" w:rsidP="00436DC4">
      <w:pPr>
        <w:spacing w:after="0"/>
        <w:rPr>
          <w:rFonts w:ascii="Times New Roman" w:hAnsi="Times New Roman" w:cs="Times New Roman"/>
          <w:sz w:val="24"/>
          <w:szCs w:val="24"/>
          <w:lang w:val="en-US"/>
        </w:rPr>
      </w:pPr>
      <w:r w:rsidRPr="0091464C">
        <w:rPr>
          <w:rFonts w:ascii="Times New Roman" w:hAnsi="Times New Roman" w:cs="Times New Roman"/>
          <w:sz w:val="24"/>
          <w:szCs w:val="24"/>
          <w:lang w:val="en-US"/>
        </w:rPr>
        <w:t>12. The Museum reserves the right to regulate the traffic of visitors at Exhibitions. In the case of too many visitors to the Exhibitions at the same time, the representative of the Museum may temporarily suspend admission to the Exhibitions, without taking into account the time indicated on the Ticket</w:t>
      </w:r>
    </w:p>
    <w:p w14:paraId="55E070C5" w14:textId="77777777" w:rsidR="000672ED" w:rsidRDefault="000672ED" w:rsidP="00436DC4">
      <w:pPr>
        <w:spacing w:after="0"/>
        <w:rPr>
          <w:rFonts w:ascii="Times New Roman" w:hAnsi="Times New Roman" w:cs="Times New Roman"/>
          <w:b/>
          <w:sz w:val="24"/>
          <w:szCs w:val="24"/>
          <w:lang w:val="en-US"/>
        </w:rPr>
      </w:pPr>
    </w:p>
    <w:p w14:paraId="6CBF82AB" w14:textId="09D2775F" w:rsidR="00394817" w:rsidRPr="0078697A" w:rsidRDefault="00394817" w:rsidP="00436DC4">
      <w:pPr>
        <w:spacing w:after="0"/>
        <w:jc w:val="center"/>
        <w:rPr>
          <w:rFonts w:ascii="Times New Roman" w:hAnsi="Times New Roman" w:cs="Times New Roman"/>
          <w:b/>
          <w:sz w:val="24"/>
          <w:szCs w:val="24"/>
          <w:lang w:val="en-US"/>
        </w:rPr>
      </w:pPr>
      <w:r w:rsidRPr="0078697A">
        <w:rPr>
          <w:rFonts w:ascii="Times New Roman" w:hAnsi="Times New Roman" w:cs="Times New Roman"/>
          <w:b/>
          <w:sz w:val="24"/>
          <w:szCs w:val="24"/>
          <w:lang w:val="en-US"/>
        </w:rPr>
        <w:t>§ 5</w:t>
      </w:r>
    </w:p>
    <w:p w14:paraId="0A04BDEE" w14:textId="1CEF4A92" w:rsidR="00394817" w:rsidRPr="00F1500D" w:rsidRDefault="00F1500D" w:rsidP="00394817">
      <w:pPr>
        <w:pStyle w:val="Akapitzlist"/>
        <w:spacing w:after="0"/>
        <w:ind w:left="0"/>
        <w:jc w:val="center"/>
        <w:rPr>
          <w:rFonts w:ascii="Times New Roman" w:hAnsi="Times New Roman" w:cs="Times New Roman"/>
          <w:b/>
          <w:sz w:val="24"/>
          <w:szCs w:val="24"/>
          <w:lang w:val="en-US"/>
        </w:rPr>
      </w:pPr>
      <w:r w:rsidRPr="00F1500D">
        <w:rPr>
          <w:rFonts w:ascii="Times New Roman" w:hAnsi="Times New Roman" w:cs="Times New Roman"/>
          <w:b/>
          <w:sz w:val="24"/>
          <w:szCs w:val="24"/>
          <w:lang w:val="en-US"/>
        </w:rPr>
        <w:lastRenderedPageBreak/>
        <w:t>Independent tours with an a</w:t>
      </w:r>
      <w:r>
        <w:rPr>
          <w:rFonts w:ascii="Times New Roman" w:hAnsi="Times New Roman" w:cs="Times New Roman"/>
          <w:b/>
          <w:sz w:val="24"/>
          <w:szCs w:val="24"/>
          <w:lang w:val="en-US"/>
        </w:rPr>
        <w:t>udio guide, a tablet or a tour guide</w:t>
      </w:r>
    </w:p>
    <w:p w14:paraId="72F704D6" w14:textId="0CB3BF4F" w:rsidR="00394817" w:rsidRPr="006929CF" w:rsidRDefault="006929CF" w:rsidP="00394817">
      <w:pPr>
        <w:pStyle w:val="Akapitzlist"/>
        <w:numPr>
          <w:ilvl w:val="0"/>
          <w:numId w:val="6"/>
        </w:numPr>
        <w:ind w:left="284" w:hanging="284"/>
        <w:jc w:val="both"/>
        <w:rPr>
          <w:rFonts w:ascii="Times New Roman" w:hAnsi="Times New Roman" w:cs="Times New Roman"/>
          <w:sz w:val="24"/>
          <w:szCs w:val="24"/>
          <w:lang w:val="en-US"/>
        </w:rPr>
      </w:pPr>
      <w:r w:rsidRPr="006929CF">
        <w:rPr>
          <w:rFonts w:ascii="Times New Roman" w:hAnsi="Times New Roman" w:cs="Times New Roman"/>
          <w:sz w:val="24"/>
          <w:szCs w:val="24"/>
          <w:lang w:val="en-US"/>
        </w:rPr>
        <w:t>The permanent exhibition can be visited individually with the u</w:t>
      </w:r>
      <w:r>
        <w:rPr>
          <w:rFonts w:ascii="Times New Roman" w:hAnsi="Times New Roman" w:cs="Times New Roman"/>
          <w:sz w:val="24"/>
          <w:szCs w:val="24"/>
          <w:lang w:val="en-US"/>
        </w:rPr>
        <w:t>se of an audio guide or a notebook with the multimedia guide application.</w:t>
      </w:r>
    </w:p>
    <w:p w14:paraId="09817A7C" w14:textId="5269C299" w:rsidR="00394817" w:rsidRPr="00E02359" w:rsidRDefault="00E02359" w:rsidP="00394817">
      <w:pPr>
        <w:pStyle w:val="Akapitzlist"/>
        <w:numPr>
          <w:ilvl w:val="0"/>
          <w:numId w:val="6"/>
        </w:numPr>
        <w:ind w:left="284" w:hanging="284"/>
        <w:jc w:val="both"/>
        <w:rPr>
          <w:rFonts w:ascii="Times New Roman" w:hAnsi="Times New Roman" w:cs="Times New Roman"/>
          <w:sz w:val="24"/>
          <w:szCs w:val="24"/>
          <w:lang w:val="en-US"/>
        </w:rPr>
      </w:pPr>
      <w:r w:rsidRPr="00E02359">
        <w:rPr>
          <w:rFonts w:ascii="Times New Roman" w:hAnsi="Times New Roman" w:cs="Times New Roman"/>
          <w:sz w:val="24"/>
          <w:szCs w:val="24"/>
          <w:lang w:val="en-US"/>
        </w:rPr>
        <w:t>In case of visiting the permanent exhibition with a group guide</w:t>
      </w:r>
      <w:r>
        <w:rPr>
          <w:rFonts w:ascii="Times New Roman" w:hAnsi="Times New Roman" w:cs="Times New Roman"/>
          <w:sz w:val="24"/>
          <w:szCs w:val="24"/>
          <w:lang w:val="en-US"/>
        </w:rPr>
        <w:t xml:space="preserve">, it is possible to use </w:t>
      </w:r>
      <w:proofErr w:type="spellStart"/>
      <w:r>
        <w:rPr>
          <w:rFonts w:ascii="Times New Roman" w:hAnsi="Times New Roman" w:cs="Times New Roman"/>
          <w:sz w:val="24"/>
          <w:szCs w:val="24"/>
          <w:lang w:val="en-US"/>
        </w:rPr>
        <w:t>tourguide</w:t>
      </w:r>
      <w:proofErr w:type="spellEnd"/>
      <w:r>
        <w:rPr>
          <w:rFonts w:ascii="Times New Roman" w:hAnsi="Times New Roman" w:cs="Times New Roman"/>
          <w:sz w:val="24"/>
          <w:szCs w:val="24"/>
          <w:lang w:val="en-US"/>
        </w:rPr>
        <w:t xml:space="preserve"> while visiting.</w:t>
      </w:r>
      <w:r w:rsidRPr="00E02359">
        <w:rPr>
          <w:rFonts w:ascii="Times New Roman" w:hAnsi="Times New Roman" w:cs="Times New Roman"/>
          <w:sz w:val="24"/>
          <w:szCs w:val="24"/>
          <w:lang w:val="en-US"/>
        </w:rPr>
        <w:t xml:space="preserve"> </w:t>
      </w:r>
    </w:p>
    <w:p w14:paraId="47449A86" w14:textId="774BA985" w:rsidR="00394817" w:rsidRPr="00E02359" w:rsidRDefault="00E02359" w:rsidP="00394817">
      <w:pPr>
        <w:pStyle w:val="Akapitzlist"/>
        <w:numPr>
          <w:ilvl w:val="0"/>
          <w:numId w:val="6"/>
        </w:numPr>
        <w:ind w:left="284" w:hanging="284"/>
        <w:jc w:val="both"/>
        <w:rPr>
          <w:rFonts w:ascii="Times New Roman" w:hAnsi="Times New Roman" w:cs="Times New Roman"/>
          <w:sz w:val="24"/>
          <w:szCs w:val="24"/>
          <w:lang w:val="en-US"/>
        </w:rPr>
      </w:pPr>
      <w:r w:rsidRPr="00E02359">
        <w:rPr>
          <w:rFonts w:ascii="Times New Roman" w:hAnsi="Times New Roman" w:cs="Times New Roman"/>
          <w:sz w:val="24"/>
          <w:szCs w:val="24"/>
          <w:lang w:val="en-US"/>
        </w:rPr>
        <w:t>Visiting the permanent exhibition with th</w:t>
      </w:r>
      <w:r>
        <w:rPr>
          <w:rFonts w:ascii="Times New Roman" w:hAnsi="Times New Roman" w:cs="Times New Roman"/>
          <w:sz w:val="24"/>
          <w:szCs w:val="24"/>
          <w:lang w:val="en-US"/>
        </w:rPr>
        <w:t>e use of an audio guide means that a visitor visits the exhibition individually with the use of a and headphones which allow visitors to get to know what the permanent exhibition is about.</w:t>
      </w:r>
      <w:r w:rsidR="00E85995">
        <w:rPr>
          <w:rFonts w:ascii="Times New Roman" w:hAnsi="Times New Roman" w:cs="Times New Roman"/>
          <w:sz w:val="24"/>
          <w:szCs w:val="24"/>
          <w:lang w:val="en-US"/>
        </w:rPr>
        <w:t xml:space="preserve"> Audio guides have recorded soundtrack with a recorded lector. Information about </w:t>
      </w:r>
      <w:r w:rsidR="00E85995" w:rsidRPr="00E85995">
        <w:rPr>
          <w:rFonts w:ascii="Times New Roman" w:hAnsi="Times New Roman" w:cs="Times New Roman"/>
          <w:sz w:val="24"/>
          <w:szCs w:val="24"/>
          <w:lang w:val="en-US"/>
        </w:rPr>
        <w:t>available</w:t>
      </w:r>
      <w:r w:rsidR="00E85995">
        <w:rPr>
          <w:rFonts w:ascii="Times New Roman" w:hAnsi="Times New Roman" w:cs="Times New Roman"/>
          <w:sz w:val="24"/>
          <w:szCs w:val="24"/>
          <w:lang w:val="en-US"/>
        </w:rPr>
        <w:t xml:space="preserve"> languages: </w:t>
      </w:r>
    </w:p>
    <w:p w14:paraId="2DE8D85A" w14:textId="4C00E9E3" w:rsidR="00394817" w:rsidRPr="00F55CA2" w:rsidRDefault="000538F6" w:rsidP="00394817">
      <w:pPr>
        <w:pStyle w:val="Akapitzlist"/>
        <w:numPr>
          <w:ilvl w:val="0"/>
          <w:numId w:val="19"/>
        </w:numPr>
        <w:ind w:left="709"/>
        <w:jc w:val="both"/>
        <w:rPr>
          <w:rFonts w:ascii="Times New Roman" w:hAnsi="Times New Roman" w:cs="Times New Roman"/>
          <w:sz w:val="24"/>
          <w:szCs w:val="24"/>
        </w:rPr>
      </w:pPr>
      <w:proofErr w:type="spellStart"/>
      <w:r>
        <w:rPr>
          <w:rFonts w:ascii="Times New Roman" w:hAnsi="Times New Roman" w:cs="Times New Roman"/>
          <w:sz w:val="24"/>
          <w:szCs w:val="24"/>
        </w:rPr>
        <w:t>P</w:t>
      </w:r>
      <w:r w:rsidR="00BF5FEA">
        <w:rPr>
          <w:rFonts w:ascii="Times New Roman" w:hAnsi="Times New Roman" w:cs="Times New Roman"/>
          <w:sz w:val="24"/>
          <w:szCs w:val="24"/>
        </w:rPr>
        <w:t>olish</w:t>
      </w:r>
      <w:proofErr w:type="spellEnd"/>
      <w:r w:rsidR="00116F4B">
        <w:rPr>
          <w:rFonts w:ascii="Times New Roman" w:hAnsi="Times New Roman" w:cs="Times New Roman"/>
          <w:sz w:val="24"/>
          <w:szCs w:val="24"/>
        </w:rPr>
        <w:t>;</w:t>
      </w:r>
    </w:p>
    <w:p w14:paraId="58C0CE15" w14:textId="1DBE30CE" w:rsidR="00394817" w:rsidRPr="00F55CA2" w:rsidRDefault="000538F6" w:rsidP="00394817">
      <w:pPr>
        <w:pStyle w:val="Akapitzlist"/>
        <w:numPr>
          <w:ilvl w:val="0"/>
          <w:numId w:val="19"/>
        </w:numPr>
        <w:ind w:left="709"/>
        <w:jc w:val="both"/>
        <w:rPr>
          <w:rFonts w:ascii="Times New Roman" w:hAnsi="Times New Roman" w:cs="Times New Roman"/>
          <w:sz w:val="24"/>
          <w:szCs w:val="24"/>
        </w:rPr>
      </w:pPr>
      <w:r>
        <w:rPr>
          <w:rFonts w:ascii="Times New Roman" w:hAnsi="Times New Roman" w:cs="Times New Roman"/>
          <w:sz w:val="24"/>
          <w:szCs w:val="24"/>
        </w:rPr>
        <w:t>E</w:t>
      </w:r>
      <w:r w:rsidR="00116F4B">
        <w:rPr>
          <w:rFonts w:ascii="Times New Roman" w:hAnsi="Times New Roman" w:cs="Times New Roman"/>
          <w:sz w:val="24"/>
          <w:szCs w:val="24"/>
        </w:rPr>
        <w:t>nglish;</w:t>
      </w:r>
    </w:p>
    <w:p w14:paraId="77AEF037" w14:textId="09B216D1" w:rsidR="00394817" w:rsidRPr="00F55CA2" w:rsidRDefault="000538F6" w:rsidP="00394817">
      <w:pPr>
        <w:pStyle w:val="Akapitzlist"/>
        <w:numPr>
          <w:ilvl w:val="0"/>
          <w:numId w:val="19"/>
        </w:numPr>
        <w:ind w:left="709"/>
        <w:jc w:val="both"/>
        <w:rPr>
          <w:rFonts w:ascii="Times New Roman" w:hAnsi="Times New Roman" w:cs="Times New Roman"/>
          <w:sz w:val="24"/>
          <w:szCs w:val="24"/>
        </w:rPr>
      </w:pPr>
      <w:r>
        <w:rPr>
          <w:rFonts w:ascii="Times New Roman" w:hAnsi="Times New Roman" w:cs="Times New Roman"/>
          <w:sz w:val="24"/>
          <w:szCs w:val="24"/>
        </w:rPr>
        <w:t>R</w:t>
      </w:r>
      <w:r w:rsidR="00BF5FEA">
        <w:rPr>
          <w:rFonts w:ascii="Times New Roman" w:hAnsi="Times New Roman" w:cs="Times New Roman"/>
          <w:sz w:val="24"/>
          <w:szCs w:val="24"/>
        </w:rPr>
        <w:t>ussian</w:t>
      </w:r>
      <w:r w:rsidR="00116F4B">
        <w:rPr>
          <w:rFonts w:ascii="Times New Roman" w:hAnsi="Times New Roman" w:cs="Times New Roman"/>
          <w:sz w:val="24"/>
          <w:szCs w:val="24"/>
        </w:rPr>
        <w:t>;</w:t>
      </w:r>
    </w:p>
    <w:p w14:paraId="0D42601A" w14:textId="10BB0DDD" w:rsidR="00394817" w:rsidRPr="00F55CA2" w:rsidRDefault="000538F6" w:rsidP="00394817">
      <w:pPr>
        <w:pStyle w:val="Akapitzlist"/>
        <w:numPr>
          <w:ilvl w:val="0"/>
          <w:numId w:val="19"/>
        </w:numPr>
        <w:ind w:left="709"/>
        <w:jc w:val="both"/>
        <w:rPr>
          <w:rFonts w:ascii="Times New Roman" w:hAnsi="Times New Roman" w:cs="Times New Roman"/>
          <w:sz w:val="24"/>
          <w:szCs w:val="24"/>
        </w:rPr>
      </w:pPr>
      <w:proofErr w:type="spellStart"/>
      <w:r w:rsidRPr="000538F6">
        <w:rPr>
          <w:rFonts w:ascii="Times New Roman" w:hAnsi="Times New Roman" w:cs="Times New Roman"/>
          <w:sz w:val="24"/>
          <w:szCs w:val="24"/>
        </w:rPr>
        <w:t>Belarusian</w:t>
      </w:r>
      <w:proofErr w:type="spellEnd"/>
      <w:r w:rsidR="00394817" w:rsidRPr="00F55CA2">
        <w:rPr>
          <w:rFonts w:ascii="Times New Roman" w:hAnsi="Times New Roman" w:cs="Times New Roman"/>
          <w:sz w:val="24"/>
          <w:szCs w:val="24"/>
        </w:rPr>
        <w:t>;</w:t>
      </w:r>
    </w:p>
    <w:p w14:paraId="466D6B22" w14:textId="0E2EF85C" w:rsidR="00394817" w:rsidRPr="00F55CA2" w:rsidRDefault="000538F6" w:rsidP="00394817">
      <w:pPr>
        <w:pStyle w:val="Akapitzlist"/>
        <w:numPr>
          <w:ilvl w:val="0"/>
          <w:numId w:val="19"/>
        </w:numPr>
        <w:ind w:left="709"/>
        <w:jc w:val="both"/>
        <w:rPr>
          <w:rFonts w:ascii="Times New Roman" w:hAnsi="Times New Roman" w:cs="Times New Roman"/>
          <w:sz w:val="24"/>
          <w:szCs w:val="24"/>
        </w:rPr>
      </w:pPr>
      <w:proofErr w:type="spellStart"/>
      <w:r w:rsidRPr="000538F6">
        <w:rPr>
          <w:rFonts w:ascii="Times New Roman" w:hAnsi="Times New Roman" w:cs="Times New Roman"/>
          <w:sz w:val="24"/>
          <w:szCs w:val="24"/>
        </w:rPr>
        <w:t>Ukrainian</w:t>
      </w:r>
      <w:proofErr w:type="spellEnd"/>
      <w:r w:rsidR="00394817" w:rsidRPr="00F55CA2">
        <w:rPr>
          <w:rFonts w:ascii="Times New Roman" w:hAnsi="Times New Roman" w:cs="Times New Roman"/>
          <w:sz w:val="24"/>
          <w:szCs w:val="24"/>
        </w:rPr>
        <w:t>;</w:t>
      </w:r>
    </w:p>
    <w:p w14:paraId="6EB3DF33" w14:textId="26F23306" w:rsidR="00394817" w:rsidRPr="00F55CA2" w:rsidRDefault="000538F6" w:rsidP="00394817">
      <w:pPr>
        <w:pStyle w:val="Akapitzlist"/>
        <w:numPr>
          <w:ilvl w:val="0"/>
          <w:numId w:val="19"/>
        </w:numPr>
        <w:ind w:left="709"/>
        <w:jc w:val="both"/>
        <w:rPr>
          <w:rFonts w:ascii="Times New Roman" w:hAnsi="Times New Roman" w:cs="Times New Roman"/>
          <w:sz w:val="24"/>
          <w:szCs w:val="24"/>
        </w:rPr>
      </w:pPr>
      <w:proofErr w:type="spellStart"/>
      <w:r w:rsidRPr="000538F6">
        <w:rPr>
          <w:rFonts w:ascii="Times New Roman" w:hAnsi="Times New Roman" w:cs="Times New Roman"/>
          <w:sz w:val="24"/>
          <w:szCs w:val="24"/>
        </w:rPr>
        <w:t>Lithuanian</w:t>
      </w:r>
      <w:proofErr w:type="spellEnd"/>
      <w:r w:rsidR="00394817" w:rsidRPr="00F55CA2">
        <w:rPr>
          <w:rFonts w:ascii="Times New Roman" w:hAnsi="Times New Roman" w:cs="Times New Roman"/>
          <w:sz w:val="24"/>
          <w:szCs w:val="24"/>
        </w:rPr>
        <w:t>;</w:t>
      </w:r>
    </w:p>
    <w:p w14:paraId="14F78B78" w14:textId="1E0CFE7B" w:rsidR="000538F6" w:rsidRDefault="000538F6" w:rsidP="000538F6">
      <w:pPr>
        <w:pStyle w:val="Akapitzlist"/>
        <w:numPr>
          <w:ilvl w:val="0"/>
          <w:numId w:val="19"/>
        </w:numPr>
        <w:ind w:left="709"/>
        <w:jc w:val="both"/>
        <w:rPr>
          <w:rFonts w:ascii="Times New Roman" w:hAnsi="Times New Roman" w:cs="Times New Roman"/>
          <w:sz w:val="24"/>
          <w:szCs w:val="24"/>
        </w:rPr>
      </w:pPr>
      <w:proofErr w:type="spellStart"/>
      <w:r w:rsidRPr="000538F6">
        <w:rPr>
          <w:rFonts w:ascii="Times New Roman" w:hAnsi="Times New Roman" w:cs="Times New Roman"/>
          <w:sz w:val="24"/>
          <w:szCs w:val="24"/>
        </w:rPr>
        <w:t>Latvian</w:t>
      </w:r>
      <w:proofErr w:type="spellEnd"/>
      <w:r>
        <w:rPr>
          <w:rFonts w:ascii="Times New Roman" w:hAnsi="Times New Roman" w:cs="Times New Roman"/>
          <w:sz w:val="24"/>
          <w:szCs w:val="24"/>
        </w:rPr>
        <w:t>;</w:t>
      </w:r>
    </w:p>
    <w:p w14:paraId="462A85CB" w14:textId="738B654F" w:rsidR="000538F6" w:rsidRDefault="000538F6" w:rsidP="000538F6">
      <w:pPr>
        <w:pStyle w:val="Akapitzlist"/>
        <w:numPr>
          <w:ilvl w:val="0"/>
          <w:numId w:val="19"/>
        </w:numPr>
        <w:ind w:left="709"/>
        <w:jc w:val="both"/>
        <w:rPr>
          <w:rFonts w:ascii="Times New Roman" w:hAnsi="Times New Roman" w:cs="Times New Roman"/>
          <w:sz w:val="24"/>
          <w:szCs w:val="24"/>
        </w:rPr>
      </w:pPr>
      <w:proofErr w:type="spellStart"/>
      <w:r w:rsidRPr="000538F6">
        <w:rPr>
          <w:rFonts w:ascii="Times New Roman" w:hAnsi="Times New Roman" w:cs="Times New Roman"/>
          <w:sz w:val="24"/>
          <w:szCs w:val="24"/>
        </w:rPr>
        <w:t>Estonian</w:t>
      </w:r>
      <w:proofErr w:type="spellEnd"/>
      <w:r>
        <w:rPr>
          <w:rFonts w:ascii="Times New Roman" w:hAnsi="Times New Roman" w:cs="Times New Roman"/>
          <w:sz w:val="24"/>
          <w:szCs w:val="24"/>
        </w:rPr>
        <w:t>;</w:t>
      </w:r>
    </w:p>
    <w:p w14:paraId="06EBB56F" w14:textId="45BA837B" w:rsidR="000538F6" w:rsidRDefault="000538F6" w:rsidP="000538F6">
      <w:pPr>
        <w:pStyle w:val="Akapitzlist"/>
        <w:numPr>
          <w:ilvl w:val="0"/>
          <w:numId w:val="19"/>
        </w:numPr>
        <w:ind w:left="709"/>
        <w:jc w:val="both"/>
        <w:rPr>
          <w:rFonts w:ascii="Times New Roman" w:hAnsi="Times New Roman" w:cs="Times New Roman"/>
          <w:sz w:val="24"/>
          <w:szCs w:val="24"/>
        </w:rPr>
      </w:pPr>
      <w:r>
        <w:rPr>
          <w:rFonts w:ascii="Times New Roman" w:hAnsi="Times New Roman" w:cs="Times New Roman"/>
          <w:sz w:val="24"/>
          <w:szCs w:val="24"/>
        </w:rPr>
        <w:t>Spanish;</w:t>
      </w:r>
    </w:p>
    <w:p w14:paraId="73BD82AC" w14:textId="1F52E239" w:rsidR="000538F6" w:rsidRDefault="000538F6" w:rsidP="000538F6">
      <w:pPr>
        <w:pStyle w:val="Akapitzlist"/>
        <w:numPr>
          <w:ilvl w:val="0"/>
          <w:numId w:val="19"/>
        </w:numPr>
        <w:ind w:left="709"/>
        <w:jc w:val="both"/>
        <w:rPr>
          <w:rFonts w:ascii="Times New Roman" w:hAnsi="Times New Roman" w:cs="Times New Roman"/>
          <w:sz w:val="24"/>
          <w:szCs w:val="24"/>
        </w:rPr>
      </w:pPr>
      <w:proofErr w:type="spellStart"/>
      <w:r>
        <w:rPr>
          <w:rFonts w:ascii="Times New Roman" w:hAnsi="Times New Roman" w:cs="Times New Roman"/>
          <w:sz w:val="24"/>
          <w:szCs w:val="24"/>
        </w:rPr>
        <w:t>Italian</w:t>
      </w:r>
      <w:proofErr w:type="spellEnd"/>
      <w:r>
        <w:rPr>
          <w:rFonts w:ascii="Times New Roman" w:hAnsi="Times New Roman" w:cs="Times New Roman"/>
          <w:sz w:val="24"/>
          <w:szCs w:val="24"/>
        </w:rPr>
        <w:t>;</w:t>
      </w:r>
    </w:p>
    <w:p w14:paraId="4B5C2FE6" w14:textId="49BD64B2" w:rsidR="000538F6" w:rsidRDefault="000538F6" w:rsidP="000538F6">
      <w:pPr>
        <w:pStyle w:val="Akapitzlist"/>
        <w:numPr>
          <w:ilvl w:val="0"/>
          <w:numId w:val="19"/>
        </w:numPr>
        <w:ind w:left="709"/>
        <w:jc w:val="both"/>
        <w:rPr>
          <w:rFonts w:ascii="Times New Roman" w:hAnsi="Times New Roman" w:cs="Times New Roman"/>
          <w:sz w:val="24"/>
          <w:szCs w:val="24"/>
        </w:rPr>
      </w:pPr>
      <w:r>
        <w:rPr>
          <w:rFonts w:ascii="Times New Roman" w:hAnsi="Times New Roman" w:cs="Times New Roman"/>
          <w:sz w:val="24"/>
          <w:szCs w:val="24"/>
        </w:rPr>
        <w:t>German;</w:t>
      </w:r>
    </w:p>
    <w:p w14:paraId="132F88A3" w14:textId="01CCDF27" w:rsidR="000538F6" w:rsidRPr="000538F6" w:rsidRDefault="000538F6" w:rsidP="000538F6">
      <w:pPr>
        <w:pStyle w:val="Akapitzlist"/>
        <w:numPr>
          <w:ilvl w:val="0"/>
          <w:numId w:val="19"/>
        </w:numPr>
        <w:ind w:left="709"/>
        <w:jc w:val="both"/>
        <w:rPr>
          <w:rFonts w:ascii="Times New Roman" w:hAnsi="Times New Roman" w:cs="Times New Roman"/>
          <w:sz w:val="24"/>
          <w:szCs w:val="24"/>
        </w:rPr>
      </w:pPr>
      <w:r>
        <w:rPr>
          <w:rFonts w:ascii="Times New Roman" w:hAnsi="Times New Roman" w:cs="Times New Roman"/>
          <w:sz w:val="24"/>
          <w:szCs w:val="24"/>
        </w:rPr>
        <w:t>French;</w:t>
      </w:r>
    </w:p>
    <w:p w14:paraId="187352FA" w14:textId="5E24B47C" w:rsidR="00394817" w:rsidRPr="00D75C6D" w:rsidRDefault="00D75C6D" w:rsidP="00394817">
      <w:pPr>
        <w:pStyle w:val="Akapitzlist"/>
        <w:numPr>
          <w:ilvl w:val="0"/>
          <w:numId w:val="19"/>
        </w:numPr>
        <w:ind w:left="709"/>
        <w:jc w:val="both"/>
        <w:rPr>
          <w:rFonts w:ascii="Times New Roman" w:hAnsi="Times New Roman" w:cs="Times New Roman"/>
          <w:sz w:val="24"/>
          <w:szCs w:val="24"/>
          <w:lang w:val="en-US"/>
        </w:rPr>
      </w:pPr>
      <w:r w:rsidRPr="00D75C6D">
        <w:rPr>
          <w:rFonts w:ascii="Times New Roman" w:hAnsi="Times New Roman" w:cs="Times New Roman"/>
          <w:sz w:val="24"/>
          <w:szCs w:val="24"/>
          <w:lang w:val="en-US"/>
        </w:rPr>
        <w:t>path with audio description for the blind and visually impaired</w:t>
      </w:r>
      <w:r w:rsidR="00394817" w:rsidRPr="00D75C6D">
        <w:rPr>
          <w:rFonts w:ascii="Times New Roman" w:hAnsi="Times New Roman" w:cs="Times New Roman"/>
          <w:sz w:val="24"/>
          <w:szCs w:val="24"/>
          <w:lang w:val="en-US"/>
        </w:rPr>
        <w:t>;</w:t>
      </w:r>
    </w:p>
    <w:p w14:paraId="1B430F59" w14:textId="43EFD937" w:rsidR="00394817" w:rsidRPr="00F34824" w:rsidRDefault="00CB54AE" w:rsidP="00394817">
      <w:pPr>
        <w:pStyle w:val="Akapitzlist"/>
        <w:numPr>
          <w:ilvl w:val="0"/>
          <w:numId w:val="19"/>
        </w:numPr>
        <w:ind w:left="709"/>
        <w:jc w:val="both"/>
        <w:rPr>
          <w:rFonts w:ascii="Times New Roman" w:hAnsi="Times New Roman" w:cs="Times New Roman"/>
          <w:sz w:val="24"/>
          <w:szCs w:val="24"/>
          <w:lang w:val="en-US"/>
        </w:rPr>
      </w:pPr>
      <w:r w:rsidRPr="00F34824">
        <w:rPr>
          <w:rFonts w:ascii="Times New Roman" w:hAnsi="Times New Roman" w:cs="Times New Roman"/>
          <w:sz w:val="24"/>
          <w:szCs w:val="24"/>
          <w:lang w:val="en-US"/>
        </w:rPr>
        <w:t>path for the deaf with a sign language instructor;</w:t>
      </w:r>
    </w:p>
    <w:p w14:paraId="71C85C46" w14:textId="38942C4D" w:rsidR="007771F7" w:rsidRPr="007771F7" w:rsidRDefault="007771F7" w:rsidP="007771F7">
      <w:pPr>
        <w:pStyle w:val="Akapitzlist"/>
        <w:ind w:hanging="578"/>
        <w:rPr>
          <w:rFonts w:ascii="Times New Roman" w:hAnsi="Times New Roman" w:cs="Times New Roman"/>
          <w:sz w:val="24"/>
          <w:szCs w:val="24"/>
          <w:lang w:val="en-US"/>
        </w:rPr>
      </w:pPr>
      <w:r w:rsidRPr="007771F7">
        <w:rPr>
          <w:rFonts w:ascii="Times New Roman" w:hAnsi="Times New Roman" w:cs="Times New Roman"/>
          <w:sz w:val="24"/>
          <w:szCs w:val="24"/>
          <w:lang w:val="en-US"/>
        </w:rPr>
        <w:t xml:space="preserve">4. Visiting the permanent exhibition using a tablet means that </w:t>
      </w:r>
      <w:r>
        <w:rPr>
          <w:rFonts w:ascii="Times New Roman" w:hAnsi="Times New Roman" w:cs="Times New Roman"/>
          <w:sz w:val="24"/>
          <w:szCs w:val="24"/>
          <w:lang w:val="en-US"/>
        </w:rPr>
        <w:t>a</w:t>
      </w:r>
      <w:r w:rsidRPr="007771F7">
        <w:rPr>
          <w:rFonts w:ascii="Times New Roman" w:hAnsi="Times New Roman" w:cs="Times New Roman"/>
          <w:sz w:val="24"/>
          <w:szCs w:val="24"/>
          <w:lang w:val="en-US"/>
        </w:rPr>
        <w:t xml:space="preserve"> Visitor visits the exhibition on </w:t>
      </w:r>
      <w:r>
        <w:rPr>
          <w:rFonts w:ascii="Times New Roman" w:hAnsi="Times New Roman" w:cs="Times New Roman"/>
          <w:sz w:val="24"/>
          <w:szCs w:val="24"/>
          <w:lang w:val="en-US"/>
        </w:rPr>
        <w:t>his/her</w:t>
      </w:r>
      <w:r w:rsidRPr="007771F7">
        <w:rPr>
          <w:rFonts w:ascii="Times New Roman" w:hAnsi="Times New Roman" w:cs="Times New Roman"/>
          <w:sz w:val="24"/>
          <w:szCs w:val="24"/>
          <w:lang w:val="en-US"/>
        </w:rPr>
        <w:t xml:space="preserve"> own using a device enabling interactive familiarization with the substantive content of the permanent exhibition. Tablets enable sightseeing with the support of additional, specially prepared multimedia, e.g. games, quizzes, animations. Visiting the permanent exhibition with the use of a notebook means that a visitor visits the exhibition individually with the use of a</w:t>
      </w:r>
    </w:p>
    <w:p w14:paraId="2E88CF2F" w14:textId="3752D750" w:rsidR="007771F7" w:rsidRPr="007771F7" w:rsidRDefault="007771F7" w:rsidP="007771F7">
      <w:pPr>
        <w:pStyle w:val="Akapitzlist"/>
        <w:ind w:hanging="578"/>
        <w:rPr>
          <w:rFonts w:ascii="Times New Roman" w:hAnsi="Times New Roman" w:cs="Times New Roman"/>
          <w:sz w:val="24"/>
          <w:szCs w:val="24"/>
          <w:lang w:val="en-US"/>
        </w:rPr>
      </w:pPr>
      <w:r w:rsidRPr="007771F7">
        <w:rPr>
          <w:rFonts w:ascii="Times New Roman" w:hAnsi="Times New Roman" w:cs="Times New Roman"/>
          <w:sz w:val="24"/>
          <w:szCs w:val="24"/>
          <w:lang w:val="en-US"/>
        </w:rPr>
        <w:t xml:space="preserve">5. Visiting the exhibition using a tour guide means that </w:t>
      </w:r>
      <w:r>
        <w:rPr>
          <w:rFonts w:ascii="Times New Roman" w:hAnsi="Times New Roman" w:cs="Times New Roman"/>
          <w:sz w:val="24"/>
          <w:szCs w:val="24"/>
          <w:lang w:val="en-US"/>
        </w:rPr>
        <w:t>a</w:t>
      </w:r>
      <w:r w:rsidRPr="007771F7">
        <w:rPr>
          <w:rFonts w:ascii="Times New Roman" w:hAnsi="Times New Roman" w:cs="Times New Roman"/>
          <w:sz w:val="24"/>
          <w:szCs w:val="24"/>
          <w:lang w:val="en-US"/>
        </w:rPr>
        <w:t xml:space="preserve"> Visitor visits the exhibition with a guide, and the guide and the Visitor use a set consisting of a transmitter and receivers with headphones, which enable greater comfort of hearing the guide. </w:t>
      </w:r>
      <w:proofErr w:type="spellStart"/>
      <w:r w:rsidRPr="007771F7">
        <w:rPr>
          <w:rFonts w:ascii="Times New Roman" w:hAnsi="Times New Roman" w:cs="Times New Roman"/>
          <w:sz w:val="24"/>
          <w:szCs w:val="24"/>
          <w:lang w:val="en-US"/>
        </w:rPr>
        <w:t>Tourguids</w:t>
      </w:r>
      <w:proofErr w:type="spellEnd"/>
      <w:r w:rsidRPr="007771F7">
        <w:rPr>
          <w:rFonts w:ascii="Times New Roman" w:hAnsi="Times New Roman" w:cs="Times New Roman"/>
          <w:sz w:val="24"/>
          <w:szCs w:val="24"/>
          <w:lang w:val="en-US"/>
        </w:rPr>
        <w:t xml:space="preserve"> are devices that ensure comfortable communication with the guide, especially during group tours.</w:t>
      </w:r>
    </w:p>
    <w:p w14:paraId="51810B53" w14:textId="77777777" w:rsidR="007771F7" w:rsidRPr="007771F7" w:rsidRDefault="007771F7" w:rsidP="007771F7">
      <w:pPr>
        <w:pStyle w:val="Akapitzlist"/>
        <w:ind w:hanging="578"/>
        <w:rPr>
          <w:rFonts w:ascii="Times New Roman" w:hAnsi="Times New Roman" w:cs="Times New Roman"/>
          <w:sz w:val="24"/>
          <w:szCs w:val="24"/>
          <w:lang w:val="en-US"/>
        </w:rPr>
      </w:pPr>
      <w:r w:rsidRPr="007771F7">
        <w:rPr>
          <w:rFonts w:ascii="Times New Roman" w:hAnsi="Times New Roman" w:cs="Times New Roman"/>
          <w:sz w:val="24"/>
          <w:szCs w:val="24"/>
          <w:lang w:val="en-US"/>
        </w:rPr>
        <w:t>6. The audio guide, tour guide and tablet should be used in accordance with their intended use and the instruction manual.</w:t>
      </w:r>
    </w:p>
    <w:p w14:paraId="5E9C5368" w14:textId="77777777" w:rsidR="007771F7" w:rsidRPr="007771F7" w:rsidRDefault="007771F7" w:rsidP="007771F7">
      <w:pPr>
        <w:pStyle w:val="Akapitzlist"/>
        <w:ind w:hanging="578"/>
        <w:rPr>
          <w:rFonts w:ascii="Times New Roman" w:hAnsi="Times New Roman" w:cs="Times New Roman"/>
          <w:sz w:val="24"/>
          <w:szCs w:val="24"/>
          <w:lang w:val="en-US"/>
        </w:rPr>
      </w:pPr>
      <w:r w:rsidRPr="007771F7">
        <w:rPr>
          <w:rFonts w:ascii="Times New Roman" w:hAnsi="Times New Roman" w:cs="Times New Roman"/>
          <w:sz w:val="24"/>
          <w:szCs w:val="24"/>
          <w:lang w:val="en-US"/>
        </w:rPr>
        <w:t>7. Rental of an audio guide is a separately paid service with a valid price list. For the blind or visually impaired, the audio guide is lent free of charge.</w:t>
      </w:r>
    </w:p>
    <w:p w14:paraId="2E3897F8" w14:textId="77777777" w:rsidR="007771F7" w:rsidRPr="007771F7" w:rsidRDefault="007771F7" w:rsidP="007771F7">
      <w:pPr>
        <w:pStyle w:val="Akapitzlist"/>
        <w:ind w:hanging="578"/>
        <w:rPr>
          <w:rFonts w:ascii="Times New Roman" w:hAnsi="Times New Roman" w:cs="Times New Roman"/>
          <w:sz w:val="24"/>
          <w:szCs w:val="24"/>
          <w:lang w:val="en-US"/>
        </w:rPr>
      </w:pPr>
      <w:r w:rsidRPr="007771F7">
        <w:rPr>
          <w:rFonts w:ascii="Times New Roman" w:hAnsi="Times New Roman" w:cs="Times New Roman"/>
          <w:sz w:val="24"/>
          <w:szCs w:val="24"/>
          <w:lang w:val="en-US"/>
        </w:rPr>
        <w:t>8. Renting a tablet is a separately paid service in accordance with the valid price list.</w:t>
      </w:r>
    </w:p>
    <w:p w14:paraId="4C2AE11B" w14:textId="77777777" w:rsidR="007771F7" w:rsidRPr="007771F7" w:rsidRDefault="007771F7" w:rsidP="007771F7">
      <w:pPr>
        <w:pStyle w:val="Akapitzlist"/>
        <w:ind w:hanging="578"/>
        <w:rPr>
          <w:rFonts w:ascii="Times New Roman" w:hAnsi="Times New Roman" w:cs="Times New Roman"/>
          <w:sz w:val="24"/>
          <w:szCs w:val="24"/>
          <w:lang w:val="en-US"/>
        </w:rPr>
      </w:pPr>
      <w:r w:rsidRPr="007771F7">
        <w:rPr>
          <w:rFonts w:ascii="Times New Roman" w:hAnsi="Times New Roman" w:cs="Times New Roman"/>
          <w:sz w:val="24"/>
          <w:szCs w:val="24"/>
          <w:lang w:val="en-US"/>
        </w:rPr>
        <w:t xml:space="preserve">9. </w:t>
      </w:r>
      <w:proofErr w:type="spellStart"/>
      <w:r w:rsidRPr="007771F7">
        <w:rPr>
          <w:rFonts w:ascii="Times New Roman" w:hAnsi="Times New Roman" w:cs="Times New Roman"/>
          <w:sz w:val="24"/>
          <w:szCs w:val="24"/>
          <w:lang w:val="en-US"/>
        </w:rPr>
        <w:t>Tourguide</w:t>
      </w:r>
      <w:proofErr w:type="spellEnd"/>
      <w:r w:rsidRPr="007771F7">
        <w:rPr>
          <w:rFonts w:ascii="Times New Roman" w:hAnsi="Times New Roman" w:cs="Times New Roman"/>
          <w:sz w:val="24"/>
          <w:szCs w:val="24"/>
          <w:lang w:val="en-US"/>
        </w:rPr>
        <w:t xml:space="preserve"> rental is a free service for guided tours.</w:t>
      </w:r>
    </w:p>
    <w:p w14:paraId="240AA4BF" w14:textId="27403991" w:rsidR="007771F7" w:rsidRPr="007771F7" w:rsidRDefault="007771F7" w:rsidP="007771F7">
      <w:pPr>
        <w:pStyle w:val="Akapitzlist"/>
        <w:ind w:hanging="578"/>
        <w:rPr>
          <w:rFonts w:ascii="Times New Roman" w:hAnsi="Times New Roman" w:cs="Times New Roman"/>
          <w:sz w:val="24"/>
          <w:szCs w:val="24"/>
          <w:lang w:val="en-US"/>
        </w:rPr>
      </w:pPr>
      <w:r w:rsidRPr="007771F7">
        <w:rPr>
          <w:rFonts w:ascii="Times New Roman" w:hAnsi="Times New Roman" w:cs="Times New Roman"/>
          <w:sz w:val="24"/>
          <w:szCs w:val="24"/>
          <w:lang w:val="en-US"/>
        </w:rPr>
        <w:t xml:space="preserve">10. </w:t>
      </w:r>
      <w:r>
        <w:rPr>
          <w:rFonts w:ascii="Times New Roman" w:hAnsi="Times New Roman" w:cs="Times New Roman"/>
          <w:sz w:val="24"/>
          <w:szCs w:val="24"/>
          <w:lang w:val="en-US"/>
        </w:rPr>
        <w:t>A</w:t>
      </w:r>
      <w:r w:rsidRPr="007771F7">
        <w:rPr>
          <w:rFonts w:ascii="Times New Roman" w:hAnsi="Times New Roman" w:cs="Times New Roman"/>
          <w:sz w:val="24"/>
          <w:szCs w:val="24"/>
          <w:lang w:val="en-US"/>
        </w:rPr>
        <w:t xml:space="preserve"> visitor receives an audio guide, tablet or tour guide that is charged, disinfected and in working order.</w:t>
      </w:r>
    </w:p>
    <w:p w14:paraId="5A429A9A" w14:textId="0F540C2D" w:rsidR="00394817" w:rsidRDefault="007771F7" w:rsidP="007771F7">
      <w:pPr>
        <w:pStyle w:val="Akapitzlist"/>
        <w:ind w:hanging="578"/>
        <w:rPr>
          <w:rFonts w:ascii="Times New Roman" w:hAnsi="Times New Roman" w:cs="Times New Roman"/>
          <w:sz w:val="24"/>
          <w:szCs w:val="24"/>
          <w:lang w:val="en-US"/>
        </w:rPr>
      </w:pPr>
      <w:r w:rsidRPr="007771F7">
        <w:rPr>
          <w:rFonts w:ascii="Times New Roman" w:hAnsi="Times New Roman" w:cs="Times New Roman"/>
          <w:sz w:val="24"/>
          <w:szCs w:val="24"/>
          <w:lang w:val="en-US"/>
        </w:rPr>
        <w:t>11. The visitor is obliged to download and then return the audio guide, tablet and tour guide at a designated point in the Museum.</w:t>
      </w:r>
    </w:p>
    <w:p w14:paraId="2663CE80" w14:textId="77777777" w:rsidR="001B3FA0" w:rsidRPr="007771F7" w:rsidRDefault="001B3FA0" w:rsidP="007771F7">
      <w:pPr>
        <w:pStyle w:val="Akapitzlist"/>
        <w:ind w:hanging="578"/>
        <w:rPr>
          <w:rFonts w:ascii="Times New Roman" w:hAnsi="Times New Roman" w:cs="Times New Roman"/>
          <w:b/>
          <w:sz w:val="24"/>
          <w:szCs w:val="24"/>
          <w:lang w:val="en-US"/>
        </w:rPr>
      </w:pPr>
    </w:p>
    <w:p w14:paraId="4831EC5F" w14:textId="77777777" w:rsidR="00394817" w:rsidRPr="0091464C" w:rsidRDefault="00394817" w:rsidP="00394817">
      <w:pPr>
        <w:pStyle w:val="Akapitzlist"/>
        <w:ind w:left="0"/>
        <w:jc w:val="center"/>
        <w:rPr>
          <w:rFonts w:ascii="Times New Roman" w:hAnsi="Times New Roman" w:cs="Times New Roman"/>
          <w:b/>
          <w:sz w:val="24"/>
          <w:szCs w:val="24"/>
          <w:lang w:val="en-US"/>
        </w:rPr>
      </w:pPr>
      <w:r w:rsidRPr="0091464C">
        <w:rPr>
          <w:rFonts w:ascii="Times New Roman" w:hAnsi="Times New Roman" w:cs="Times New Roman"/>
          <w:b/>
          <w:sz w:val="24"/>
          <w:szCs w:val="24"/>
          <w:lang w:val="en-US"/>
        </w:rPr>
        <w:t>§ 6</w:t>
      </w:r>
    </w:p>
    <w:p w14:paraId="3E45DDF7" w14:textId="23EAAF21" w:rsidR="00394817" w:rsidRPr="0091464C" w:rsidRDefault="00F1500D" w:rsidP="00394817">
      <w:pPr>
        <w:pStyle w:val="Akapitzlist"/>
        <w:ind w:left="0"/>
        <w:jc w:val="center"/>
        <w:rPr>
          <w:rFonts w:ascii="Times New Roman" w:hAnsi="Times New Roman" w:cs="Times New Roman"/>
          <w:b/>
          <w:sz w:val="24"/>
          <w:szCs w:val="24"/>
          <w:lang w:val="en-US"/>
        </w:rPr>
      </w:pPr>
      <w:r w:rsidRPr="0091464C">
        <w:rPr>
          <w:rFonts w:ascii="Times New Roman" w:hAnsi="Times New Roman" w:cs="Times New Roman"/>
          <w:b/>
          <w:sz w:val="24"/>
          <w:szCs w:val="24"/>
          <w:lang w:val="en-US"/>
        </w:rPr>
        <w:t>Guided tours</w:t>
      </w:r>
      <w:r w:rsidR="00394817" w:rsidRPr="0091464C">
        <w:rPr>
          <w:rFonts w:ascii="Times New Roman" w:hAnsi="Times New Roman" w:cs="Times New Roman"/>
          <w:b/>
          <w:sz w:val="24"/>
          <w:szCs w:val="24"/>
          <w:lang w:val="en-US"/>
        </w:rPr>
        <w:t xml:space="preserve"> </w:t>
      </w:r>
    </w:p>
    <w:p w14:paraId="09B001DB" w14:textId="77777777" w:rsidR="0091464C" w:rsidRPr="0091464C" w:rsidRDefault="0091464C" w:rsidP="0091464C">
      <w:pPr>
        <w:pStyle w:val="Akapitzlist"/>
        <w:ind w:left="709"/>
        <w:jc w:val="both"/>
        <w:rPr>
          <w:rFonts w:ascii="Times New Roman" w:hAnsi="Times New Roman" w:cs="Times New Roman"/>
          <w:sz w:val="24"/>
          <w:szCs w:val="24"/>
          <w:lang w:val="en-US"/>
        </w:rPr>
      </w:pPr>
      <w:r w:rsidRPr="0091464C">
        <w:rPr>
          <w:rFonts w:ascii="Times New Roman" w:hAnsi="Times New Roman" w:cs="Times New Roman"/>
          <w:sz w:val="24"/>
          <w:szCs w:val="24"/>
          <w:lang w:val="en-US"/>
        </w:rPr>
        <w:lastRenderedPageBreak/>
        <w:t>1. The Museum staff (guided tours - curatorial tours) and guides with a valid certificate issued by the Museum (guided tours - standard) are authorized to show around the permanent exhibition of the Museum.</w:t>
      </w:r>
    </w:p>
    <w:p w14:paraId="4043EAA7" w14:textId="77777777" w:rsidR="0091464C" w:rsidRPr="0091464C" w:rsidRDefault="0091464C" w:rsidP="0091464C">
      <w:pPr>
        <w:pStyle w:val="Akapitzlist"/>
        <w:ind w:left="709"/>
        <w:jc w:val="both"/>
        <w:rPr>
          <w:rFonts w:ascii="Times New Roman" w:hAnsi="Times New Roman" w:cs="Times New Roman"/>
          <w:sz w:val="24"/>
          <w:szCs w:val="24"/>
          <w:lang w:val="en-US"/>
        </w:rPr>
      </w:pPr>
      <w:r w:rsidRPr="0091464C">
        <w:rPr>
          <w:rFonts w:ascii="Times New Roman" w:hAnsi="Times New Roman" w:cs="Times New Roman"/>
          <w:sz w:val="24"/>
          <w:szCs w:val="24"/>
          <w:lang w:val="en-US"/>
        </w:rPr>
        <w:t>2. Visitors may visit the Permanent Exhibition with a certified guide. The rules for purchasing the service of visiting the Permanent Exhibition with a certified guide are specified in the Regulations on the sale of admission tickets to the Siberian Memorial Museum, where:</w:t>
      </w:r>
    </w:p>
    <w:p w14:paraId="088DD613" w14:textId="77777777" w:rsidR="0091464C" w:rsidRPr="0091464C" w:rsidRDefault="0091464C" w:rsidP="0091464C">
      <w:pPr>
        <w:pStyle w:val="Akapitzlist"/>
        <w:ind w:left="709"/>
        <w:jc w:val="both"/>
        <w:rPr>
          <w:rFonts w:ascii="Times New Roman" w:hAnsi="Times New Roman" w:cs="Times New Roman"/>
          <w:sz w:val="24"/>
          <w:szCs w:val="24"/>
          <w:lang w:val="en-US"/>
        </w:rPr>
      </w:pPr>
      <w:r w:rsidRPr="0091464C">
        <w:rPr>
          <w:rFonts w:ascii="Times New Roman" w:hAnsi="Times New Roman" w:cs="Times New Roman"/>
          <w:sz w:val="24"/>
          <w:szCs w:val="24"/>
          <w:lang w:val="en-US"/>
        </w:rPr>
        <w:t>1) a list of certified guides is available at www.sybir.bialystok.pl.</w:t>
      </w:r>
    </w:p>
    <w:p w14:paraId="445A3C5E" w14:textId="77777777" w:rsidR="0091464C" w:rsidRPr="0091464C" w:rsidRDefault="0091464C" w:rsidP="0091464C">
      <w:pPr>
        <w:pStyle w:val="Akapitzlist"/>
        <w:ind w:left="709"/>
        <w:jc w:val="both"/>
        <w:rPr>
          <w:rFonts w:ascii="Times New Roman" w:hAnsi="Times New Roman" w:cs="Times New Roman"/>
          <w:sz w:val="24"/>
          <w:szCs w:val="24"/>
          <w:lang w:val="en-US"/>
        </w:rPr>
      </w:pPr>
      <w:r w:rsidRPr="0091464C">
        <w:rPr>
          <w:rFonts w:ascii="Times New Roman" w:hAnsi="Times New Roman" w:cs="Times New Roman"/>
          <w:sz w:val="24"/>
          <w:szCs w:val="24"/>
          <w:lang w:val="en-US"/>
        </w:rPr>
        <w:t>2) determining the date of the visit with a certified guide and the cost of the service of a certified guide is the sole responsibility of the guide and the Visitor;</w:t>
      </w:r>
    </w:p>
    <w:p w14:paraId="54CAB518" w14:textId="77777777" w:rsidR="0091464C" w:rsidRPr="0091464C" w:rsidRDefault="0091464C" w:rsidP="0091464C">
      <w:pPr>
        <w:pStyle w:val="Akapitzlist"/>
        <w:ind w:left="709"/>
        <w:jc w:val="both"/>
        <w:rPr>
          <w:rFonts w:ascii="Times New Roman" w:hAnsi="Times New Roman" w:cs="Times New Roman"/>
          <w:sz w:val="24"/>
          <w:szCs w:val="24"/>
          <w:lang w:val="en-US"/>
        </w:rPr>
      </w:pPr>
      <w:r w:rsidRPr="0091464C">
        <w:rPr>
          <w:rFonts w:ascii="Times New Roman" w:hAnsi="Times New Roman" w:cs="Times New Roman"/>
          <w:sz w:val="24"/>
          <w:szCs w:val="24"/>
          <w:lang w:val="en-US"/>
        </w:rPr>
        <w:t>3) the Museum is not responsible for the acts or omissions of a certified guide; The museum is not responsible for actions or mistakes of a certified guide;</w:t>
      </w:r>
    </w:p>
    <w:p w14:paraId="7F92367A" w14:textId="77777777" w:rsidR="0091464C" w:rsidRPr="0091464C" w:rsidRDefault="0091464C" w:rsidP="0091464C">
      <w:pPr>
        <w:pStyle w:val="Akapitzlist"/>
        <w:ind w:left="709"/>
        <w:jc w:val="both"/>
        <w:rPr>
          <w:rFonts w:ascii="Times New Roman" w:hAnsi="Times New Roman" w:cs="Times New Roman"/>
          <w:sz w:val="24"/>
          <w:szCs w:val="24"/>
          <w:lang w:val="en-US"/>
        </w:rPr>
      </w:pPr>
      <w:r w:rsidRPr="0091464C">
        <w:rPr>
          <w:rFonts w:ascii="Times New Roman" w:hAnsi="Times New Roman" w:cs="Times New Roman"/>
          <w:sz w:val="24"/>
          <w:szCs w:val="24"/>
          <w:lang w:val="en-US"/>
        </w:rPr>
        <w:t>4) if the persons guiding the group or individuals around the Permanent Exhibition do not have a valid certificate, the representative of the Museum may call for the tour to cease. Failure to comply with the call will result in calling the Museum Security and leaving the exhibition by an unauthorized person.</w:t>
      </w:r>
    </w:p>
    <w:p w14:paraId="2740E194" w14:textId="77777777" w:rsidR="0091464C" w:rsidRPr="0091464C" w:rsidRDefault="0091464C" w:rsidP="0091464C">
      <w:pPr>
        <w:pStyle w:val="Akapitzlist"/>
        <w:ind w:left="709"/>
        <w:jc w:val="both"/>
        <w:rPr>
          <w:rFonts w:ascii="Times New Roman" w:hAnsi="Times New Roman" w:cs="Times New Roman"/>
          <w:sz w:val="24"/>
          <w:szCs w:val="24"/>
          <w:lang w:val="en-US"/>
        </w:rPr>
      </w:pPr>
      <w:r w:rsidRPr="0091464C">
        <w:rPr>
          <w:rFonts w:ascii="Times New Roman" w:hAnsi="Times New Roman" w:cs="Times New Roman"/>
          <w:sz w:val="24"/>
          <w:szCs w:val="24"/>
          <w:lang w:val="en-US"/>
        </w:rPr>
        <w:t>3. Visitors may visit the Museum with a guide of the Museum. The rules for purchasing the service of visiting the Permanent Exhibition as part of the curatorial tour are set out in the Regulations on the sale of admission tickets to the Siberian Memorial Museum, while the curatorial tour takes place after prior reservation by the Buyer by e-mail to bilety@sybir.bialystok.pl or by phone at (85) 672 36 00, at least 7 days before the planned date of the visit.</w:t>
      </w:r>
    </w:p>
    <w:p w14:paraId="7F1ABCF5" w14:textId="77777777" w:rsidR="0091464C" w:rsidRPr="0091464C" w:rsidRDefault="0091464C" w:rsidP="0091464C">
      <w:pPr>
        <w:pStyle w:val="Akapitzlist"/>
        <w:ind w:left="709"/>
        <w:jc w:val="both"/>
        <w:rPr>
          <w:rFonts w:ascii="Times New Roman" w:hAnsi="Times New Roman" w:cs="Times New Roman"/>
          <w:sz w:val="24"/>
          <w:szCs w:val="24"/>
          <w:lang w:val="en-US"/>
        </w:rPr>
      </w:pPr>
      <w:r w:rsidRPr="0091464C">
        <w:rPr>
          <w:rFonts w:ascii="Times New Roman" w:hAnsi="Times New Roman" w:cs="Times New Roman"/>
          <w:sz w:val="24"/>
          <w:szCs w:val="24"/>
          <w:lang w:val="en-US"/>
        </w:rPr>
        <w:t>The availability of the date depends on the availability of the guide.</w:t>
      </w:r>
    </w:p>
    <w:p w14:paraId="3FD00D2C" w14:textId="77777777" w:rsidR="0091464C" w:rsidRPr="0091464C" w:rsidRDefault="0091464C" w:rsidP="0091464C">
      <w:pPr>
        <w:pStyle w:val="Akapitzlist"/>
        <w:ind w:left="709"/>
        <w:jc w:val="both"/>
        <w:rPr>
          <w:rFonts w:ascii="Times New Roman" w:hAnsi="Times New Roman" w:cs="Times New Roman"/>
          <w:sz w:val="24"/>
          <w:szCs w:val="24"/>
          <w:lang w:val="en-US"/>
        </w:rPr>
      </w:pPr>
      <w:r w:rsidRPr="0091464C">
        <w:rPr>
          <w:rFonts w:ascii="Times New Roman" w:hAnsi="Times New Roman" w:cs="Times New Roman"/>
          <w:sz w:val="24"/>
          <w:szCs w:val="24"/>
          <w:lang w:val="en-US"/>
        </w:rPr>
        <w:t>4. The maximum number of people in a group led by a guide is 25 people. Organized groups of more than 25 people will be divided into smaller groups.</w:t>
      </w:r>
    </w:p>
    <w:p w14:paraId="2B9628BA" w14:textId="77777777" w:rsidR="0091464C" w:rsidRPr="0091464C" w:rsidRDefault="0091464C" w:rsidP="0091464C">
      <w:pPr>
        <w:pStyle w:val="Akapitzlist"/>
        <w:ind w:left="709"/>
        <w:jc w:val="both"/>
        <w:rPr>
          <w:rFonts w:ascii="Times New Roman" w:hAnsi="Times New Roman" w:cs="Times New Roman"/>
          <w:sz w:val="24"/>
          <w:szCs w:val="24"/>
          <w:lang w:val="en-US"/>
        </w:rPr>
      </w:pPr>
      <w:r w:rsidRPr="0091464C">
        <w:rPr>
          <w:rFonts w:ascii="Times New Roman" w:hAnsi="Times New Roman" w:cs="Times New Roman"/>
          <w:sz w:val="24"/>
          <w:szCs w:val="24"/>
          <w:lang w:val="en-US"/>
        </w:rPr>
        <w:t>5. Entry to the Permanent Exhibition takes place in accordance with the time slot indicated on the ticket. Organized groups enter the permanent exhibition every 15 minutes.</w:t>
      </w:r>
    </w:p>
    <w:p w14:paraId="27C15483" w14:textId="3AA535F2" w:rsidR="00394817" w:rsidRPr="0091464C" w:rsidRDefault="0091464C" w:rsidP="0091464C">
      <w:pPr>
        <w:pStyle w:val="Akapitzlist"/>
        <w:ind w:left="709"/>
        <w:jc w:val="both"/>
        <w:rPr>
          <w:rFonts w:ascii="Times New Roman" w:hAnsi="Times New Roman" w:cs="Times New Roman"/>
          <w:sz w:val="24"/>
          <w:szCs w:val="24"/>
          <w:lang w:val="en-US"/>
        </w:rPr>
      </w:pPr>
      <w:r w:rsidRPr="0091464C">
        <w:rPr>
          <w:rFonts w:ascii="Times New Roman" w:hAnsi="Times New Roman" w:cs="Times New Roman"/>
          <w:sz w:val="24"/>
          <w:szCs w:val="24"/>
          <w:lang w:val="en-US"/>
        </w:rPr>
        <w:t>6. If the group is late for a tour with a previously arranged guide, the tour is shortened by the delay time, and its course is determined by the guide.</w:t>
      </w:r>
    </w:p>
    <w:p w14:paraId="3ED3EEDF" w14:textId="77777777" w:rsidR="00394817" w:rsidRPr="0078697A" w:rsidRDefault="00394817" w:rsidP="00394817">
      <w:pPr>
        <w:contextualSpacing/>
        <w:jc w:val="center"/>
        <w:rPr>
          <w:rFonts w:ascii="Times New Roman" w:hAnsi="Times New Roman" w:cs="Times New Roman"/>
          <w:b/>
          <w:sz w:val="24"/>
          <w:szCs w:val="24"/>
          <w:lang w:val="en-US"/>
        </w:rPr>
      </w:pPr>
      <w:r w:rsidRPr="0078697A">
        <w:rPr>
          <w:rFonts w:ascii="Times New Roman" w:hAnsi="Times New Roman" w:cs="Times New Roman"/>
          <w:b/>
          <w:sz w:val="24"/>
          <w:szCs w:val="24"/>
          <w:lang w:val="en-US"/>
        </w:rPr>
        <w:t>§ 7</w:t>
      </w:r>
    </w:p>
    <w:p w14:paraId="637FAD36" w14:textId="7F805B4B" w:rsidR="00394817" w:rsidRPr="00F1500D" w:rsidRDefault="00F1500D" w:rsidP="00394817">
      <w:pPr>
        <w:jc w:val="center"/>
        <w:rPr>
          <w:rFonts w:ascii="Times New Roman" w:hAnsi="Times New Roman" w:cs="Times New Roman"/>
          <w:b/>
          <w:sz w:val="24"/>
          <w:szCs w:val="24"/>
          <w:lang w:val="en-US"/>
        </w:rPr>
      </w:pPr>
      <w:r w:rsidRPr="00F1500D">
        <w:rPr>
          <w:rFonts w:ascii="Times New Roman" w:hAnsi="Times New Roman" w:cs="Times New Roman"/>
          <w:b/>
          <w:sz w:val="24"/>
          <w:szCs w:val="24"/>
          <w:lang w:val="en-US"/>
        </w:rPr>
        <w:t>Museum’s accessibility for people with special needs</w:t>
      </w:r>
      <w:r w:rsidR="00394817" w:rsidRPr="00F1500D">
        <w:rPr>
          <w:rFonts w:ascii="Times New Roman" w:hAnsi="Times New Roman" w:cs="Times New Roman"/>
          <w:b/>
          <w:sz w:val="24"/>
          <w:szCs w:val="24"/>
          <w:lang w:val="en-US"/>
        </w:rPr>
        <w:t xml:space="preserve"> </w:t>
      </w:r>
    </w:p>
    <w:p w14:paraId="1BA57A1C" w14:textId="77777777" w:rsidR="004C245C" w:rsidRPr="004C245C" w:rsidRDefault="004C245C" w:rsidP="004C245C">
      <w:pPr>
        <w:pStyle w:val="Akapitzlist"/>
        <w:ind w:hanging="578"/>
        <w:rPr>
          <w:rFonts w:ascii="Times New Roman" w:hAnsi="Times New Roman" w:cs="Times New Roman"/>
          <w:sz w:val="24"/>
          <w:szCs w:val="24"/>
          <w:lang w:val="en-US"/>
        </w:rPr>
      </w:pPr>
      <w:r w:rsidRPr="004C245C">
        <w:rPr>
          <w:rFonts w:ascii="Times New Roman" w:hAnsi="Times New Roman" w:cs="Times New Roman"/>
          <w:sz w:val="24"/>
          <w:szCs w:val="24"/>
          <w:lang w:val="en-US"/>
        </w:rPr>
        <w:t>1. The Museum provides access to the offer for people with special needs, incl. by:</w:t>
      </w:r>
    </w:p>
    <w:p w14:paraId="364A430A" w14:textId="77777777" w:rsidR="004C245C" w:rsidRPr="004C245C" w:rsidRDefault="004C245C" w:rsidP="004C245C">
      <w:pPr>
        <w:pStyle w:val="Akapitzlist"/>
        <w:ind w:hanging="578"/>
        <w:rPr>
          <w:rFonts w:ascii="Times New Roman" w:hAnsi="Times New Roman" w:cs="Times New Roman"/>
          <w:sz w:val="24"/>
          <w:szCs w:val="24"/>
          <w:lang w:val="en-US"/>
        </w:rPr>
      </w:pPr>
      <w:r w:rsidRPr="004C245C">
        <w:rPr>
          <w:rFonts w:ascii="Times New Roman" w:hAnsi="Times New Roman" w:cs="Times New Roman"/>
          <w:sz w:val="24"/>
          <w:szCs w:val="24"/>
          <w:lang w:val="en-US"/>
        </w:rPr>
        <w:t>1) enabling the use of induction loops,</w:t>
      </w:r>
    </w:p>
    <w:p w14:paraId="59FA9951" w14:textId="77777777" w:rsidR="004C245C" w:rsidRPr="004C245C" w:rsidRDefault="004C245C" w:rsidP="004C245C">
      <w:pPr>
        <w:pStyle w:val="Akapitzlist"/>
        <w:ind w:hanging="578"/>
        <w:rPr>
          <w:rFonts w:ascii="Times New Roman" w:hAnsi="Times New Roman" w:cs="Times New Roman"/>
          <w:sz w:val="24"/>
          <w:szCs w:val="24"/>
          <w:lang w:val="en-US"/>
        </w:rPr>
      </w:pPr>
      <w:r w:rsidRPr="004C245C">
        <w:rPr>
          <w:rFonts w:ascii="Times New Roman" w:hAnsi="Times New Roman" w:cs="Times New Roman"/>
          <w:sz w:val="24"/>
          <w:szCs w:val="24"/>
          <w:lang w:val="en-US"/>
        </w:rPr>
        <w:t xml:space="preserve">2) enabling the use of </w:t>
      </w:r>
      <w:proofErr w:type="spellStart"/>
      <w:r w:rsidRPr="004C245C">
        <w:rPr>
          <w:rFonts w:ascii="Times New Roman" w:hAnsi="Times New Roman" w:cs="Times New Roman"/>
          <w:sz w:val="24"/>
          <w:szCs w:val="24"/>
          <w:lang w:val="en-US"/>
        </w:rPr>
        <w:t>audioguides</w:t>
      </w:r>
      <w:proofErr w:type="spellEnd"/>
      <w:r w:rsidRPr="004C245C">
        <w:rPr>
          <w:rFonts w:ascii="Times New Roman" w:hAnsi="Times New Roman" w:cs="Times New Roman"/>
          <w:sz w:val="24"/>
          <w:szCs w:val="24"/>
          <w:lang w:val="en-US"/>
        </w:rPr>
        <w:t xml:space="preserve"> with a PJM interpreter and with audio description,</w:t>
      </w:r>
    </w:p>
    <w:p w14:paraId="7DD8AB96" w14:textId="77777777" w:rsidR="004C245C" w:rsidRPr="004C245C" w:rsidRDefault="004C245C" w:rsidP="004C245C">
      <w:pPr>
        <w:pStyle w:val="Akapitzlist"/>
        <w:ind w:hanging="578"/>
        <w:rPr>
          <w:rFonts w:ascii="Times New Roman" w:hAnsi="Times New Roman" w:cs="Times New Roman"/>
          <w:sz w:val="24"/>
          <w:szCs w:val="24"/>
          <w:lang w:val="en-US"/>
        </w:rPr>
      </w:pPr>
      <w:r w:rsidRPr="004C245C">
        <w:rPr>
          <w:rFonts w:ascii="Times New Roman" w:hAnsi="Times New Roman" w:cs="Times New Roman"/>
          <w:sz w:val="24"/>
          <w:szCs w:val="24"/>
          <w:lang w:val="en-US"/>
        </w:rPr>
        <w:t>3) providing a model of the permanent exhibition and models of exhibits created in 3D printing,</w:t>
      </w:r>
    </w:p>
    <w:p w14:paraId="7C3BA0A9" w14:textId="77777777" w:rsidR="004C245C" w:rsidRPr="004C245C" w:rsidRDefault="004C245C" w:rsidP="004C245C">
      <w:pPr>
        <w:pStyle w:val="Akapitzlist"/>
        <w:ind w:hanging="578"/>
        <w:rPr>
          <w:rFonts w:ascii="Times New Roman" w:hAnsi="Times New Roman" w:cs="Times New Roman"/>
          <w:sz w:val="24"/>
          <w:szCs w:val="24"/>
          <w:lang w:val="en-US"/>
        </w:rPr>
      </w:pPr>
      <w:r w:rsidRPr="004C245C">
        <w:rPr>
          <w:rFonts w:ascii="Times New Roman" w:hAnsi="Times New Roman" w:cs="Times New Roman"/>
          <w:sz w:val="24"/>
          <w:szCs w:val="24"/>
          <w:lang w:val="en-US"/>
        </w:rPr>
        <w:t>5) organizing a mute room;</w:t>
      </w:r>
    </w:p>
    <w:p w14:paraId="168F6750" w14:textId="77777777" w:rsidR="004C245C" w:rsidRPr="004C245C" w:rsidRDefault="004C245C" w:rsidP="004C245C">
      <w:pPr>
        <w:pStyle w:val="Akapitzlist"/>
        <w:ind w:hanging="578"/>
        <w:rPr>
          <w:rFonts w:ascii="Times New Roman" w:hAnsi="Times New Roman" w:cs="Times New Roman"/>
          <w:sz w:val="24"/>
          <w:szCs w:val="24"/>
          <w:lang w:val="en-US"/>
        </w:rPr>
      </w:pPr>
      <w:r w:rsidRPr="004C245C">
        <w:rPr>
          <w:rFonts w:ascii="Times New Roman" w:hAnsi="Times New Roman" w:cs="Times New Roman"/>
          <w:sz w:val="24"/>
          <w:szCs w:val="24"/>
          <w:lang w:val="en-US"/>
        </w:rPr>
        <w:t>6) architectural accessibility (additional parking spaces, adapted entrances to the building and the permanent exhibition)</w:t>
      </w:r>
    </w:p>
    <w:p w14:paraId="167B1B8B" w14:textId="77777777" w:rsidR="004C245C" w:rsidRPr="004C245C" w:rsidRDefault="004C245C" w:rsidP="004C245C">
      <w:pPr>
        <w:pStyle w:val="Akapitzlist"/>
        <w:ind w:hanging="578"/>
        <w:rPr>
          <w:rFonts w:ascii="Times New Roman" w:hAnsi="Times New Roman" w:cs="Times New Roman"/>
          <w:sz w:val="24"/>
          <w:szCs w:val="24"/>
          <w:lang w:val="en-US"/>
        </w:rPr>
      </w:pPr>
      <w:r w:rsidRPr="004C245C">
        <w:rPr>
          <w:rFonts w:ascii="Times New Roman" w:hAnsi="Times New Roman" w:cs="Times New Roman"/>
          <w:sz w:val="24"/>
          <w:szCs w:val="24"/>
          <w:lang w:val="en-US"/>
        </w:rPr>
        <w:t>7) ensuring the use of equipment for people with disabilities, i.e. prams and walkers.</w:t>
      </w:r>
    </w:p>
    <w:p w14:paraId="67E5689D" w14:textId="6927533D" w:rsidR="00B15828" w:rsidRPr="001B3FA0" w:rsidRDefault="004C245C" w:rsidP="001B3FA0">
      <w:pPr>
        <w:pStyle w:val="Akapitzlist"/>
        <w:ind w:hanging="578"/>
        <w:rPr>
          <w:rFonts w:ascii="Times New Roman" w:hAnsi="Times New Roman" w:cs="Times New Roman"/>
          <w:sz w:val="24"/>
          <w:szCs w:val="24"/>
          <w:lang w:val="en-US"/>
        </w:rPr>
      </w:pPr>
      <w:r w:rsidRPr="004C245C">
        <w:rPr>
          <w:rFonts w:ascii="Times New Roman" w:hAnsi="Times New Roman" w:cs="Times New Roman"/>
          <w:sz w:val="24"/>
          <w:szCs w:val="24"/>
          <w:lang w:val="en-US"/>
        </w:rPr>
        <w:t>2. People with autism spectrum disorders are recommended to visit during "quiet hours".</w:t>
      </w:r>
      <w:r>
        <w:rPr>
          <w:rFonts w:ascii="Times New Roman" w:hAnsi="Times New Roman" w:cs="Times New Roman"/>
          <w:sz w:val="24"/>
          <w:szCs w:val="24"/>
          <w:lang w:val="en-US"/>
        </w:rPr>
        <w:t xml:space="preserve"> </w:t>
      </w:r>
      <w:r w:rsidRPr="004C245C">
        <w:rPr>
          <w:rFonts w:ascii="Times New Roman" w:hAnsi="Times New Roman" w:cs="Times New Roman"/>
          <w:sz w:val="24"/>
          <w:szCs w:val="24"/>
          <w:lang w:val="en-US"/>
        </w:rPr>
        <w:t>They are valid in the public areas of the Museum and at the core exhibition on Wednesday from 9.30 am to 1.30 pm.</w:t>
      </w:r>
    </w:p>
    <w:p w14:paraId="69D90506" w14:textId="77777777" w:rsidR="00B15828" w:rsidRPr="004C245C" w:rsidRDefault="00B15828" w:rsidP="004C245C">
      <w:pPr>
        <w:pStyle w:val="Akapitzlist"/>
        <w:ind w:hanging="578"/>
        <w:jc w:val="center"/>
        <w:rPr>
          <w:rFonts w:ascii="Times New Roman" w:hAnsi="Times New Roman" w:cs="Times New Roman"/>
          <w:b/>
          <w:sz w:val="24"/>
          <w:szCs w:val="24"/>
          <w:lang w:val="en-US"/>
        </w:rPr>
      </w:pPr>
    </w:p>
    <w:p w14:paraId="09FF41EF" w14:textId="77777777" w:rsidR="00394817" w:rsidRPr="00501FD2" w:rsidRDefault="00394817" w:rsidP="00394817">
      <w:pPr>
        <w:pStyle w:val="Akapitzlist"/>
        <w:ind w:hanging="578"/>
        <w:jc w:val="center"/>
        <w:rPr>
          <w:rFonts w:ascii="Times New Roman" w:hAnsi="Times New Roman" w:cs="Times New Roman"/>
          <w:b/>
          <w:sz w:val="24"/>
          <w:szCs w:val="24"/>
          <w:lang w:val="en-US"/>
        </w:rPr>
      </w:pPr>
      <w:r w:rsidRPr="00501FD2">
        <w:rPr>
          <w:rFonts w:ascii="Times New Roman" w:hAnsi="Times New Roman" w:cs="Times New Roman"/>
          <w:b/>
          <w:sz w:val="24"/>
          <w:szCs w:val="24"/>
          <w:lang w:val="en-US"/>
        </w:rPr>
        <w:lastRenderedPageBreak/>
        <w:t>§8</w:t>
      </w:r>
    </w:p>
    <w:p w14:paraId="2091237A" w14:textId="0F8E9CAC" w:rsidR="00394817" w:rsidRPr="00501FD2" w:rsidRDefault="00F1500D" w:rsidP="00394817">
      <w:pPr>
        <w:pStyle w:val="Akapitzlist"/>
        <w:ind w:hanging="578"/>
        <w:jc w:val="center"/>
        <w:rPr>
          <w:rFonts w:ascii="Times New Roman" w:hAnsi="Times New Roman" w:cs="Times New Roman"/>
          <w:b/>
          <w:sz w:val="24"/>
          <w:szCs w:val="24"/>
          <w:lang w:val="en-US"/>
        </w:rPr>
      </w:pPr>
      <w:r w:rsidRPr="00501FD2">
        <w:rPr>
          <w:rFonts w:ascii="Times New Roman" w:hAnsi="Times New Roman" w:cs="Times New Roman"/>
          <w:b/>
          <w:sz w:val="24"/>
          <w:szCs w:val="24"/>
          <w:lang w:val="en-US"/>
        </w:rPr>
        <w:t>Personal data protection</w:t>
      </w:r>
    </w:p>
    <w:p w14:paraId="3F2696DB" w14:textId="77777777" w:rsidR="00F34824" w:rsidRDefault="00F34824" w:rsidP="00F34824">
      <w:pPr>
        <w:spacing w:after="0" w:line="240" w:lineRule="auto"/>
        <w:jc w:val="both"/>
        <w:rPr>
          <w:rFonts w:ascii="Times New Roman" w:hAnsi="Times New Roman" w:cs="Times New Roman"/>
          <w:sz w:val="24"/>
          <w:szCs w:val="24"/>
          <w:lang w:val="en-US"/>
        </w:rPr>
      </w:pPr>
      <w:r w:rsidRPr="00F34824">
        <w:rPr>
          <w:rFonts w:ascii="Times New Roman" w:hAnsi="Times New Roman" w:cs="Times New Roman"/>
          <w:sz w:val="24"/>
          <w:szCs w:val="24"/>
          <w:lang w:val="en-US"/>
        </w:rPr>
        <w:t xml:space="preserve">According to Art. 13 sec. 1 and 2 of Regulation (EU) 2016/679 of the European Parliament and of the Council of 27 April 2016 on the protection of natural persons with regard to the processing of personal data and on the free movement of such data, and repealing Directive 95/46/EC (General Regulation on data protection, Journal of the EU L 119 of 04.05.2016), hereinafter referred to as "GDPR", the </w:t>
      </w:r>
      <w:proofErr w:type="spellStart"/>
      <w:r w:rsidRPr="00F34824">
        <w:rPr>
          <w:rFonts w:ascii="Times New Roman" w:hAnsi="Times New Roman" w:cs="Times New Roman"/>
          <w:sz w:val="24"/>
          <w:szCs w:val="24"/>
          <w:lang w:val="en-US"/>
        </w:rPr>
        <w:t>Sybir</w:t>
      </w:r>
      <w:proofErr w:type="spellEnd"/>
      <w:r w:rsidRPr="00F34824">
        <w:rPr>
          <w:rFonts w:ascii="Times New Roman" w:hAnsi="Times New Roman" w:cs="Times New Roman"/>
          <w:sz w:val="24"/>
          <w:szCs w:val="24"/>
          <w:lang w:val="en-US"/>
        </w:rPr>
        <w:t xml:space="preserve"> Memorial Museum informs that:</w:t>
      </w:r>
    </w:p>
    <w:p w14:paraId="01D69AD7" w14:textId="6AA6AA2C" w:rsidR="00F34824" w:rsidRPr="00F34824" w:rsidRDefault="00F34824" w:rsidP="00F34824">
      <w:pPr>
        <w:spacing w:after="0" w:line="240" w:lineRule="auto"/>
        <w:ind w:left="426" w:hanging="426"/>
        <w:jc w:val="both"/>
        <w:rPr>
          <w:rFonts w:ascii="Times New Roman" w:eastAsia="Times New Roman" w:hAnsi="Times New Roman" w:cs="Times New Roman"/>
          <w:sz w:val="24"/>
          <w:szCs w:val="24"/>
          <w:lang w:val="en-US"/>
        </w:rPr>
      </w:pPr>
      <w:r w:rsidRPr="00F34824">
        <w:rPr>
          <w:rFonts w:ascii="Times New Roman" w:eastAsia="Times New Roman" w:hAnsi="Times New Roman" w:cs="Times New Roman"/>
          <w:sz w:val="24"/>
          <w:szCs w:val="24"/>
          <w:lang w:val="en-US"/>
        </w:rPr>
        <w:t xml:space="preserve">1. The administrator of personal data is the </w:t>
      </w:r>
      <w:proofErr w:type="spellStart"/>
      <w:r w:rsidRPr="00F34824">
        <w:rPr>
          <w:rFonts w:ascii="Times New Roman" w:eastAsia="Times New Roman" w:hAnsi="Times New Roman" w:cs="Times New Roman"/>
          <w:sz w:val="24"/>
          <w:szCs w:val="24"/>
          <w:lang w:val="en-US"/>
        </w:rPr>
        <w:t>Sybir</w:t>
      </w:r>
      <w:proofErr w:type="spellEnd"/>
      <w:r w:rsidRPr="00F34824">
        <w:rPr>
          <w:rFonts w:ascii="Times New Roman" w:eastAsia="Times New Roman" w:hAnsi="Times New Roman" w:cs="Times New Roman"/>
          <w:sz w:val="24"/>
          <w:szCs w:val="24"/>
          <w:lang w:val="en-US"/>
        </w:rPr>
        <w:t xml:space="preserve"> Memorial Museum with its registered office at </w:t>
      </w:r>
      <w:proofErr w:type="spellStart"/>
      <w:r w:rsidRPr="00F34824">
        <w:rPr>
          <w:rFonts w:ascii="Times New Roman" w:eastAsia="Times New Roman" w:hAnsi="Times New Roman" w:cs="Times New Roman"/>
          <w:sz w:val="24"/>
          <w:szCs w:val="24"/>
          <w:lang w:val="en-US"/>
        </w:rPr>
        <w:t>Węglowa</w:t>
      </w:r>
      <w:proofErr w:type="spellEnd"/>
      <w:r w:rsidRPr="00F34824">
        <w:rPr>
          <w:rFonts w:ascii="Times New Roman" w:eastAsia="Times New Roman" w:hAnsi="Times New Roman" w:cs="Times New Roman"/>
          <w:sz w:val="24"/>
          <w:szCs w:val="24"/>
          <w:lang w:val="en-US"/>
        </w:rPr>
        <w:t xml:space="preserve"> 1, 15-121 </w:t>
      </w:r>
      <w:proofErr w:type="spellStart"/>
      <w:r w:rsidRPr="00F34824">
        <w:rPr>
          <w:rFonts w:ascii="Times New Roman" w:eastAsia="Times New Roman" w:hAnsi="Times New Roman" w:cs="Times New Roman"/>
          <w:sz w:val="24"/>
          <w:szCs w:val="24"/>
          <w:lang w:val="en-US"/>
        </w:rPr>
        <w:t>Białystok</w:t>
      </w:r>
      <w:proofErr w:type="spellEnd"/>
      <w:r w:rsidRPr="00F34824">
        <w:rPr>
          <w:rFonts w:ascii="Times New Roman" w:eastAsia="Times New Roman" w:hAnsi="Times New Roman" w:cs="Times New Roman"/>
          <w:sz w:val="24"/>
          <w:szCs w:val="24"/>
          <w:lang w:val="en-US"/>
        </w:rPr>
        <w:t>, NIP: 5423264915, REGON: 366215932.</w:t>
      </w:r>
    </w:p>
    <w:p w14:paraId="20FEE96C" w14:textId="77777777" w:rsidR="00F34824" w:rsidRPr="00F34824" w:rsidRDefault="00F34824" w:rsidP="00F34824">
      <w:pPr>
        <w:spacing w:after="0" w:line="240" w:lineRule="auto"/>
        <w:ind w:left="426" w:hanging="426"/>
        <w:jc w:val="both"/>
        <w:rPr>
          <w:rFonts w:ascii="Times New Roman" w:eastAsia="Times New Roman" w:hAnsi="Times New Roman" w:cs="Times New Roman"/>
          <w:sz w:val="24"/>
          <w:szCs w:val="24"/>
          <w:lang w:val="en-US"/>
        </w:rPr>
      </w:pPr>
      <w:r w:rsidRPr="00F34824">
        <w:rPr>
          <w:rFonts w:ascii="Times New Roman" w:eastAsia="Times New Roman" w:hAnsi="Times New Roman" w:cs="Times New Roman"/>
          <w:sz w:val="24"/>
          <w:szCs w:val="24"/>
          <w:lang w:val="en-US"/>
        </w:rPr>
        <w:t>2. Contact with the Data Protection Officer is possible via e-mail: iod@sybir.bialystok.pl.</w:t>
      </w:r>
    </w:p>
    <w:p w14:paraId="6E4D9A5E" w14:textId="77777777" w:rsidR="00F34824" w:rsidRPr="00F34824" w:rsidRDefault="00F34824" w:rsidP="00F34824">
      <w:pPr>
        <w:spacing w:after="0" w:line="240" w:lineRule="auto"/>
        <w:ind w:left="426" w:hanging="426"/>
        <w:jc w:val="both"/>
        <w:rPr>
          <w:rFonts w:ascii="Times New Roman" w:eastAsia="Times New Roman" w:hAnsi="Times New Roman" w:cs="Times New Roman"/>
          <w:sz w:val="24"/>
          <w:szCs w:val="24"/>
          <w:lang w:val="en-US"/>
        </w:rPr>
      </w:pPr>
      <w:r w:rsidRPr="00F34824">
        <w:rPr>
          <w:rFonts w:ascii="Times New Roman" w:eastAsia="Times New Roman" w:hAnsi="Times New Roman" w:cs="Times New Roman"/>
          <w:sz w:val="24"/>
          <w:szCs w:val="24"/>
          <w:lang w:val="en-US"/>
        </w:rPr>
        <w:t>3. The Visitor's personal data will be processed on the basis of applicable law, the concluded contract and the consent granted (Article 6(1)(a), (b) and (c) of the GDPR).</w:t>
      </w:r>
    </w:p>
    <w:p w14:paraId="3227F997" w14:textId="77777777" w:rsidR="00F34824" w:rsidRPr="00F34824" w:rsidRDefault="00F34824" w:rsidP="00F34824">
      <w:pPr>
        <w:spacing w:after="0" w:line="240" w:lineRule="auto"/>
        <w:ind w:left="426" w:hanging="426"/>
        <w:jc w:val="both"/>
        <w:rPr>
          <w:rFonts w:ascii="Times New Roman" w:eastAsia="Times New Roman" w:hAnsi="Times New Roman" w:cs="Times New Roman"/>
          <w:sz w:val="24"/>
          <w:szCs w:val="24"/>
          <w:lang w:val="en-US"/>
        </w:rPr>
      </w:pPr>
      <w:r w:rsidRPr="00F34824">
        <w:rPr>
          <w:rFonts w:ascii="Times New Roman" w:eastAsia="Times New Roman" w:hAnsi="Times New Roman" w:cs="Times New Roman"/>
          <w:sz w:val="24"/>
          <w:szCs w:val="24"/>
          <w:lang w:val="en-US"/>
        </w:rPr>
        <w:t>4. The Visitor's personal data may be processed for the following purposes:</w:t>
      </w:r>
    </w:p>
    <w:p w14:paraId="429EEFFF" w14:textId="77777777" w:rsidR="00F34824" w:rsidRPr="00F34824" w:rsidRDefault="00F34824" w:rsidP="00F34824">
      <w:pPr>
        <w:spacing w:after="0" w:line="240" w:lineRule="auto"/>
        <w:ind w:left="426" w:hanging="426"/>
        <w:jc w:val="both"/>
        <w:rPr>
          <w:rFonts w:ascii="Times New Roman" w:eastAsia="Times New Roman" w:hAnsi="Times New Roman" w:cs="Times New Roman"/>
          <w:sz w:val="24"/>
          <w:szCs w:val="24"/>
          <w:lang w:val="en-US"/>
        </w:rPr>
      </w:pPr>
      <w:r w:rsidRPr="00F34824">
        <w:rPr>
          <w:rFonts w:ascii="Times New Roman" w:eastAsia="Times New Roman" w:hAnsi="Times New Roman" w:cs="Times New Roman"/>
          <w:sz w:val="24"/>
          <w:szCs w:val="24"/>
          <w:lang w:val="en-US"/>
        </w:rPr>
        <w:t>a) making a ticket reservation;</w:t>
      </w:r>
    </w:p>
    <w:p w14:paraId="6669D0D1" w14:textId="489FE222" w:rsidR="00F34824" w:rsidRPr="00F34824" w:rsidRDefault="00F34824" w:rsidP="00F34824">
      <w:pPr>
        <w:spacing w:after="0" w:line="240" w:lineRule="auto"/>
        <w:ind w:left="426" w:hanging="426"/>
        <w:jc w:val="both"/>
        <w:rPr>
          <w:rFonts w:ascii="Times New Roman" w:eastAsia="Times New Roman" w:hAnsi="Times New Roman" w:cs="Times New Roman"/>
          <w:sz w:val="24"/>
          <w:szCs w:val="24"/>
          <w:lang w:val="en-US"/>
        </w:rPr>
      </w:pPr>
      <w:r w:rsidRPr="00F34824">
        <w:rPr>
          <w:rFonts w:ascii="Times New Roman" w:eastAsia="Times New Roman" w:hAnsi="Times New Roman" w:cs="Times New Roman"/>
          <w:sz w:val="24"/>
          <w:szCs w:val="24"/>
          <w:lang w:val="en-US"/>
        </w:rPr>
        <w:t>b) selling tickets at the Ticket Office, In</w:t>
      </w:r>
      <w:r w:rsidR="00A92377">
        <w:rPr>
          <w:rFonts w:ascii="Times New Roman" w:eastAsia="Times New Roman" w:hAnsi="Times New Roman" w:cs="Times New Roman"/>
          <w:sz w:val="24"/>
          <w:szCs w:val="24"/>
          <w:lang w:val="en-US"/>
        </w:rPr>
        <w:t xml:space="preserve">teractive </w:t>
      </w:r>
      <w:proofErr w:type="spellStart"/>
      <w:r w:rsidR="00A92377">
        <w:rPr>
          <w:rFonts w:ascii="Times New Roman" w:eastAsia="Times New Roman" w:hAnsi="Times New Roman" w:cs="Times New Roman"/>
          <w:sz w:val="24"/>
          <w:szCs w:val="24"/>
          <w:lang w:val="en-US"/>
        </w:rPr>
        <w:t>Kisok</w:t>
      </w:r>
      <w:proofErr w:type="spellEnd"/>
      <w:r w:rsidRPr="00F34824">
        <w:rPr>
          <w:rFonts w:ascii="Times New Roman" w:eastAsia="Times New Roman" w:hAnsi="Times New Roman" w:cs="Times New Roman"/>
          <w:sz w:val="24"/>
          <w:szCs w:val="24"/>
          <w:lang w:val="en-US"/>
        </w:rPr>
        <w:t xml:space="preserve"> and the System;</w:t>
      </w:r>
    </w:p>
    <w:p w14:paraId="047CD133" w14:textId="77777777" w:rsidR="00F34824" w:rsidRPr="00F34824" w:rsidRDefault="00F34824" w:rsidP="00F34824">
      <w:pPr>
        <w:spacing w:after="0" w:line="240" w:lineRule="auto"/>
        <w:ind w:left="426" w:hanging="426"/>
        <w:jc w:val="both"/>
        <w:rPr>
          <w:rFonts w:ascii="Times New Roman" w:eastAsia="Times New Roman" w:hAnsi="Times New Roman" w:cs="Times New Roman"/>
          <w:sz w:val="24"/>
          <w:szCs w:val="24"/>
          <w:lang w:val="en-US"/>
        </w:rPr>
      </w:pPr>
      <w:r w:rsidRPr="00F34824">
        <w:rPr>
          <w:rFonts w:ascii="Times New Roman" w:eastAsia="Times New Roman" w:hAnsi="Times New Roman" w:cs="Times New Roman"/>
          <w:sz w:val="24"/>
          <w:szCs w:val="24"/>
          <w:lang w:val="en-US"/>
        </w:rPr>
        <w:t>c) rental of audio guides, tablets and tour guides;</w:t>
      </w:r>
    </w:p>
    <w:p w14:paraId="43723AE3" w14:textId="77777777" w:rsidR="00F34824" w:rsidRPr="00F34824" w:rsidRDefault="00F34824" w:rsidP="00F34824">
      <w:pPr>
        <w:spacing w:after="0" w:line="240" w:lineRule="auto"/>
        <w:ind w:left="426" w:hanging="426"/>
        <w:jc w:val="both"/>
        <w:rPr>
          <w:rFonts w:ascii="Times New Roman" w:eastAsia="Times New Roman" w:hAnsi="Times New Roman" w:cs="Times New Roman"/>
          <w:sz w:val="24"/>
          <w:szCs w:val="24"/>
          <w:lang w:val="en-US"/>
        </w:rPr>
      </w:pPr>
      <w:r w:rsidRPr="00F34824">
        <w:rPr>
          <w:rFonts w:ascii="Times New Roman" w:eastAsia="Times New Roman" w:hAnsi="Times New Roman" w:cs="Times New Roman"/>
          <w:sz w:val="24"/>
          <w:szCs w:val="24"/>
          <w:lang w:val="en-US"/>
        </w:rPr>
        <w:t>d) implementation of claims arising from the concluded contract;</w:t>
      </w:r>
    </w:p>
    <w:p w14:paraId="1049FA7F" w14:textId="77777777" w:rsidR="00F34824" w:rsidRPr="00F34824" w:rsidRDefault="00F34824" w:rsidP="00F34824">
      <w:pPr>
        <w:spacing w:after="0" w:line="240" w:lineRule="auto"/>
        <w:ind w:left="426" w:hanging="426"/>
        <w:jc w:val="both"/>
        <w:rPr>
          <w:rFonts w:ascii="Times New Roman" w:eastAsia="Times New Roman" w:hAnsi="Times New Roman" w:cs="Times New Roman"/>
          <w:sz w:val="24"/>
          <w:szCs w:val="24"/>
          <w:lang w:val="en-US"/>
        </w:rPr>
      </w:pPr>
      <w:r w:rsidRPr="00F34824">
        <w:rPr>
          <w:rFonts w:ascii="Times New Roman" w:eastAsia="Times New Roman" w:hAnsi="Times New Roman" w:cs="Times New Roman"/>
          <w:sz w:val="24"/>
          <w:szCs w:val="24"/>
          <w:lang w:val="en-US"/>
        </w:rPr>
        <w:t>e) protection of people and property by means of the CCTV video monitoring system;</w:t>
      </w:r>
    </w:p>
    <w:p w14:paraId="011BA06C" w14:textId="77777777" w:rsidR="00F34824" w:rsidRPr="00F34824" w:rsidRDefault="00F34824" w:rsidP="00F34824">
      <w:pPr>
        <w:spacing w:after="0" w:line="240" w:lineRule="auto"/>
        <w:ind w:left="426" w:hanging="426"/>
        <w:jc w:val="both"/>
        <w:rPr>
          <w:rFonts w:ascii="Times New Roman" w:eastAsia="Times New Roman" w:hAnsi="Times New Roman" w:cs="Times New Roman"/>
          <w:sz w:val="24"/>
          <w:szCs w:val="24"/>
          <w:lang w:val="en-US"/>
        </w:rPr>
      </w:pPr>
      <w:r w:rsidRPr="00F34824">
        <w:rPr>
          <w:rFonts w:ascii="Times New Roman" w:eastAsia="Times New Roman" w:hAnsi="Times New Roman" w:cs="Times New Roman"/>
          <w:sz w:val="24"/>
          <w:szCs w:val="24"/>
          <w:lang w:val="en-US"/>
        </w:rPr>
        <w:t>f) fulfillment of legal obligations incumbent on the Administrator;</w:t>
      </w:r>
    </w:p>
    <w:p w14:paraId="1BE61140" w14:textId="77777777" w:rsidR="00F34824" w:rsidRPr="00F34824" w:rsidRDefault="00F34824" w:rsidP="00F34824">
      <w:pPr>
        <w:spacing w:after="0" w:line="240" w:lineRule="auto"/>
        <w:ind w:left="426" w:hanging="426"/>
        <w:jc w:val="both"/>
        <w:rPr>
          <w:rFonts w:ascii="Times New Roman" w:eastAsia="Times New Roman" w:hAnsi="Times New Roman" w:cs="Times New Roman"/>
          <w:sz w:val="24"/>
          <w:szCs w:val="24"/>
          <w:lang w:val="en-US"/>
        </w:rPr>
      </w:pPr>
      <w:r w:rsidRPr="00F34824">
        <w:rPr>
          <w:rFonts w:ascii="Times New Roman" w:eastAsia="Times New Roman" w:hAnsi="Times New Roman" w:cs="Times New Roman"/>
          <w:sz w:val="24"/>
          <w:szCs w:val="24"/>
          <w:lang w:val="en-US"/>
        </w:rPr>
        <w:t>g) in other cases, the Visitor's personal data will be processed only on the basis of previously granted consent to the extent and purpose specified in the content of the consent.</w:t>
      </w:r>
    </w:p>
    <w:p w14:paraId="643078B3" w14:textId="77777777" w:rsidR="00F34824" w:rsidRPr="00F34824" w:rsidRDefault="00F34824" w:rsidP="00F34824">
      <w:pPr>
        <w:spacing w:after="0" w:line="240" w:lineRule="auto"/>
        <w:ind w:left="426" w:hanging="426"/>
        <w:jc w:val="both"/>
        <w:rPr>
          <w:rFonts w:ascii="Times New Roman" w:eastAsia="Times New Roman" w:hAnsi="Times New Roman" w:cs="Times New Roman"/>
          <w:sz w:val="24"/>
          <w:szCs w:val="24"/>
          <w:lang w:val="en-US"/>
        </w:rPr>
      </w:pPr>
      <w:r w:rsidRPr="00F34824">
        <w:rPr>
          <w:rFonts w:ascii="Times New Roman" w:eastAsia="Times New Roman" w:hAnsi="Times New Roman" w:cs="Times New Roman"/>
          <w:sz w:val="24"/>
          <w:szCs w:val="24"/>
          <w:lang w:val="en-US"/>
        </w:rPr>
        <w:t>5. The recipients of personal data may be entities providing technical and organizational support to the Administrator, such as e.g. suppliers of software and IT systems, entities providing IT services, entities providing legal services and entities providing personal and property protection services.</w:t>
      </w:r>
    </w:p>
    <w:p w14:paraId="32935610" w14:textId="088EBE25" w:rsidR="00F34824" w:rsidRPr="00F34824" w:rsidRDefault="00F34824" w:rsidP="00F34824">
      <w:pPr>
        <w:spacing w:after="0" w:line="240" w:lineRule="auto"/>
        <w:ind w:left="426" w:hanging="426"/>
        <w:jc w:val="both"/>
        <w:rPr>
          <w:rFonts w:ascii="Times New Roman" w:eastAsia="Times New Roman" w:hAnsi="Times New Roman" w:cs="Times New Roman"/>
          <w:sz w:val="24"/>
          <w:szCs w:val="24"/>
          <w:lang w:val="en-US"/>
        </w:rPr>
      </w:pPr>
      <w:r w:rsidRPr="00F34824">
        <w:rPr>
          <w:rFonts w:ascii="Times New Roman" w:eastAsia="Times New Roman" w:hAnsi="Times New Roman" w:cs="Times New Roman"/>
          <w:sz w:val="24"/>
          <w:szCs w:val="24"/>
          <w:lang w:val="en-US"/>
        </w:rPr>
        <w:t xml:space="preserve">6. The Visitor's personal data will be processed for the period necessary to achieve the objectives set out in par. 4 in accordance with the Instruction of the Office of the </w:t>
      </w:r>
      <w:proofErr w:type="spellStart"/>
      <w:r w:rsidRPr="00F34824">
        <w:rPr>
          <w:rFonts w:ascii="Times New Roman" w:eastAsia="Times New Roman" w:hAnsi="Times New Roman" w:cs="Times New Roman"/>
          <w:sz w:val="24"/>
          <w:szCs w:val="24"/>
          <w:lang w:val="en-US"/>
        </w:rPr>
        <w:t>Sybir</w:t>
      </w:r>
      <w:proofErr w:type="spellEnd"/>
      <w:r w:rsidRPr="00F34824">
        <w:rPr>
          <w:rFonts w:ascii="Times New Roman" w:eastAsia="Times New Roman" w:hAnsi="Times New Roman" w:cs="Times New Roman"/>
          <w:sz w:val="24"/>
          <w:szCs w:val="24"/>
          <w:lang w:val="en-US"/>
        </w:rPr>
        <w:t xml:space="preserve"> Memorial Museum and stored for the period indicated in the Uniform List of Files of the Memorial Museum or until the consent previously granted is withdrawn, without affecting the lawfulness of the processing which was made on the basis of consent before its withdrawal.</w:t>
      </w:r>
    </w:p>
    <w:p w14:paraId="59597CAD" w14:textId="77777777" w:rsidR="00F34824" w:rsidRPr="00F34824" w:rsidRDefault="00F34824" w:rsidP="00F34824">
      <w:pPr>
        <w:spacing w:after="0" w:line="240" w:lineRule="auto"/>
        <w:ind w:left="426" w:hanging="426"/>
        <w:jc w:val="both"/>
        <w:rPr>
          <w:rFonts w:ascii="Times New Roman" w:eastAsia="Times New Roman" w:hAnsi="Times New Roman" w:cs="Times New Roman"/>
          <w:sz w:val="24"/>
          <w:szCs w:val="24"/>
          <w:lang w:val="en-US"/>
        </w:rPr>
      </w:pPr>
      <w:r w:rsidRPr="00F34824">
        <w:rPr>
          <w:rFonts w:ascii="Times New Roman" w:eastAsia="Times New Roman" w:hAnsi="Times New Roman" w:cs="Times New Roman"/>
          <w:sz w:val="24"/>
          <w:szCs w:val="24"/>
          <w:lang w:val="en-US"/>
        </w:rPr>
        <w:t>7. The visitor has the right to request access to their personal data, rectification, deletion or limitation of processing and the right to object to the processing, as well as the right to transfer personal data.</w:t>
      </w:r>
    </w:p>
    <w:p w14:paraId="5910E305" w14:textId="77777777" w:rsidR="00F34824" w:rsidRPr="00F34824" w:rsidRDefault="00F34824" w:rsidP="00F34824">
      <w:pPr>
        <w:spacing w:after="0" w:line="240" w:lineRule="auto"/>
        <w:ind w:left="426" w:hanging="426"/>
        <w:jc w:val="both"/>
        <w:rPr>
          <w:rFonts w:ascii="Times New Roman" w:eastAsia="Times New Roman" w:hAnsi="Times New Roman" w:cs="Times New Roman"/>
          <w:sz w:val="24"/>
          <w:szCs w:val="24"/>
          <w:lang w:val="en-US"/>
        </w:rPr>
      </w:pPr>
      <w:r w:rsidRPr="00F34824">
        <w:rPr>
          <w:rFonts w:ascii="Times New Roman" w:eastAsia="Times New Roman" w:hAnsi="Times New Roman" w:cs="Times New Roman"/>
          <w:sz w:val="24"/>
          <w:szCs w:val="24"/>
          <w:lang w:val="en-US"/>
        </w:rPr>
        <w:t>8. If the Visitor decides that the processing of personal data violates the provisions of the GDPR, the Visitor has the right to lodge a complaint with the President of the Office for Personal Data Protection.</w:t>
      </w:r>
    </w:p>
    <w:p w14:paraId="77E21F6A" w14:textId="77777777" w:rsidR="00F34824" w:rsidRPr="00F34824" w:rsidRDefault="00F34824" w:rsidP="00F34824">
      <w:pPr>
        <w:spacing w:after="0" w:line="240" w:lineRule="auto"/>
        <w:ind w:left="426" w:hanging="426"/>
        <w:jc w:val="both"/>
        <w:rPr>
          <w:rFonts w:ascii="Times New Roman" w:eastAsia="Times New Roman" w:hAnsi="Times New Roman" w:cs="Times New Roman"/>
          <w:sz w:val="24"/>
          <w:szCs w:val="24"/>
          <w:lang w:val="en-US"/>
        </w:rPr>
      </w:pPr>
      <w:r w:rsidRPr="00F34824">
        <w:rPr>
          <w:rFonts w:ascii="Times New Roman" w:eastAsia="Times New Roman" w:hAnsi="Times New Roman" w:cs="Times New Roman"/>
          <w:sz w:val="24"/>
          <w:szCs w:val="24"/>
          <w:lang w:val="en-US"/>
        </w:rPr>
        <w:t>9. Personal data processed by the Administrator will not be subject to automated decision making, including profiling.</w:t>
      </w:r>
    </w:p>
    <w:p w14:paraId="38DC153A" w14:textId="77777777" w:rsidR="00F34824" w:rsidRPr="00F34824" w:rsidRDefault="00F34824" w:rsidP="00F34824">
      <w:pPr>
        <w:spacing w:after="0" w:line="240" w:lineRule="auto"/>
        <w:ind w:left="426" w:hanging="426"/>
        <w:jc w:val="both"/>
        <w:rPr>
          <w:rFonts w:ascii="Times New Roman" w:eastAsia="Times New Roman" w:hAnsi="Times New Roman" w:cs="Times New Roman"/>
          <w:sz w:val="24"/>
          <w:szCs w:val="24"/>
          <w:lang w:val="en-US"/>
        </w:rPr>
      </w:pPr>
      <w:r w:rsidRPr="00F34824">
        <w:rPr>
          <w:rFonts w:ascii="Times New Roman" w:eastAsia="Times New Roman" w:hAnsi="Times New Roman" w:cs="Times New Roman"/>
          <w:sz w:val="24"/>
          <w:szCs w:val="24"/>
          <w:lang w:val="en-US"/>
        </w:rPr>
        <w:t>10. The Visitor's personal data will not be transferred to third countries or international organizations.</w:t>
      </w:r>
    </w:p>
    <w:p w14:paraId="0AF82398" w14:textId="6721577F" w:rsidR="00B15828" w:rsidRDefault="00F34824" w:rsidP="000672ED">
      <w:pPr>
        <w:spacing w:after="0" w:line="240" w:lineRule="auto"/>
        <w:ind w:left="426" w:hanging="426"/>
        <w:jc w:val="both"/>
        <w:rPr>
          <w:rFonts w:ascii="Times New Roman" w:eastAsia="Times New Roman" w:hAnsi="Times New Roman" w:cs="Times New Roman"/>
          <w:sz w:val="24"/>
          <w:szCs w:val="24"/>
          <w:lang w:val="en-US"/>
        </w:rPr>
      </w:pPr>
      <w:r w:rsidRPr="00F34824">
        <w:rPr>
          <w:rFonts w:ascii="Times New Roman" w:eastAsia="Times New Roman" w:hAnsi="Times New Roman" w:cs="Times New Roman"/>
          <w:sz w:val="24"/>
          <w:szCs w:val="24"/>
          <w:lang w:val="en-US"/>
        </w:rPr>
        <w:t>11. The processed personal data is necessary to achieve the goal/purposes referred to in par. 4. In a situation where the processing of personal data is based on the consent of the data subject, the provision of personal data by the Visitor to the Administrator is voluntary.</w:t>
      </w:r>
      <w:bookmarkStart w:id="4" w:name="_Hlk72497876"/>
      <w:bookmarkStart w:id="5" w:name="_Hlk72498876"/>
    </w:p>
    <w:p w14:paraId="05269CF9" w14:textId="77777777" w:rsidR="00A92377" w:rsidRPr="000672ED" w:rsidRDefault="00A92377" w:rsidP="000672ED">
      <w:pPr>
        <w:spacing w:after="0" w:line="240" w:lineRule="auto"/>
        <w:ind w:left="426" w:hanging="426"/>
        <w:jc w:val="both"/>
        <w:rPr>
          <w:rFonts w:ascii="Times New Roman" w:eastAsia="Times New Roman" w:hAnsi="Times New Roman" w:cs="Times New Roman"/>
          <w:sz w:val="24"/>
          <w:szCs w:val="24"/>
          <w:lang w:val="en-US"/>
        </w:rPr>
      </w:pPr>
    </w:p>
    <w:p w14:paraId="3E99D30D" w14:textId="45A2A09B" w:rsidR="00394817" w:rsidRPr="00F1500D" w:rsidRDefault="00394817" w:rsidP="00394817">
      <w:pPr>
        <w:pStyle w:val="Akapitzlist"/>
        <w:ind w:left="0"/>
        <w:jc w:val="center"/>
        <w:rPr>
          <w:rFonts w:ascii="Times New Roman" w:hAnsi="Times New Roman" w:cs="Times New Roman"/>
          <w:b/>
          <w:sz w:val="24"/>
          <w:szCs w:val="24"/>
          <w:lang w:val="en-US"/>
        </w:rPr>
      </w:pPr>
      <w:r w:rsidRPr="00F1500D">
        <w:rPr>
          <w:rFonts w:ascii="Times New Roman" w:hAnsi="Times New Roman" w:cs="Times New Roman"/>
          <w:b/>
          <w:sz w:val="24"/>
          <w:szCs w:val="24"/>
          <w:lang w:val="en-US"/>
        </w:rPr>
        <w:t xml:space="preserve">§ </w:t>
      </w:r>
      <w:bookmarkEnd w:id="4"/>
      <w:bookmarkEnd w:id="5"/>
      <w:r w:rsidRPr="00F1500D">
        <w:rPr>
          <w:rFonts w:ascii="Times New Roman" w:hAnsi="Times New Roman" w:cs="Times New Roman"/>
          <w:b/>
          <w:sz w:val="24"/>
          <w:szCs w:val="24"/>
          <w:lang w:val="en-US"/>
        </w:rPr>
        <w:t xml:space="preserve">9 </w:t>
      </w:r>
    </w:p>
    <w:p w14:paraId="2E426CF8" w14:textId="76DEAFDC" w:rsidR="00394817" w:rsidRPr="00F1500D" w:rsidRDefault="00F1500D" w:rsidP="00394817">
      <w:pPr>
        <w:pStyle w:val="Akapitzlist"/>
        <w:ind w:left="0"/>
        <w:jc w:val="center"/>
        <w:rPr>
          <w:rFonts w:ascii="Times New Roman" w:hAnsi="Times New Roman" w:cs="Times New Roman"/>
          <w:b/>
          <w:sz w:val="24"/>
          <w:szCs w:val="24"/>
          <w:lang w:val="en-US"/>
        </w:rPr>
      </w:pPr>
      <w:r w:rsidRPr="00F1500D">
        <w:rPr>
          <w:rFonts w:ascii="Times New Roman" w:hAnsi="Times New Roman" w:cs="Times New Roman"/>
          <w:b/>
          <w:sz w:val="24"/>
          <w:szCs w:val="24"/>
          <w:lang w:val="en-US"/>
        </w:rPr>
        <w:t>Safety rules at the m</w:t>
      </w:r>
      <w:r>
        <w:rPr>
          <w:rFonts w:ascii="Times New Roman" w:hAnsi="Times New Roman" w:cs="Times New Roman"/>
          <w:b/>
          <w:sz w:val="24"/>
          <w:szCs w:val="24"/>
          <w:lang w:val="en-US"/>
        </w:rPr>
        <w:t>useum</w:t>
      </w:r>
    </w:p>
    <w:p w14:paraId="7293E30C"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1. The premises of the Museum are protected and monitored with the use of electronic security systems.</w:t>
      </w:r>
    </w:p>
    <w:p w14:paraId="2E7A48A9"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lastRenderedPageBreak/>
        <w:t>2. Each visitor to the Museum is obliged to comply with the following safety rules and staff instructions.</w:t>
      </w:r>
    </w:p>
    <w:p w14:paraId="24423444"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3. Visitors and other persons staying on the premises of the Museum are obliged to behave with due seriousness and respect.</w:t>
      </w:r>
    </w:p>
    <w:p w14:paraId="1ADBE960"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4. Visitors are required to dress appropriately for the character of the place.</w:t>
      </w:r>
    </w:p>
    <w:p w14:paraId="0194C518"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5. It is forbidden on the premises of the Museum:</w:t>
      </w:r>
    </w:p>
    <w:p w14:paraId="4359EC8E"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1) entering areas other than those intended for Visitors,</w:t>
      </w:r>
    </w:p>
    <w:p w14:paraId="6BD4DE53"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2) eat and drink, with the exception of designated places and with the exception of water in a lockable bottle,</w:t>
      </w:r>
    </w:p>
    <w:p w14:paraId="6061FA2E"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3) bring in alcohol, psychoactive and intoxicants,</w:t>
      </w:r>
    </w:p>
    <w:p w14:paraId="29C7A36F"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4) smoking tobacco products and electronic cigarettes, with the exception of places designated for this purpose,</w:t>
      </w:r>
    </w:p>
    <w:p w14:paraId="6AD5A24D"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5) bring bicycles, scooters, skateboards and other similar riding devices into the Museum building and ride them on the premises of the Museum,</w:t>
      </w:r>
    </w:p>
    <w:p w14:paraId="20C06108"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6) entering the platforms, protections and reinforcements, leaning over the railings and protections,</w:t>
      </w:r>
    </w:p>
    <w:p w14:paraId="0F572988"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7) pushing, running, sliding on the floors, loud behavior, arousing anxiety of other visitors, creating dangerous situations,</w:t>
      </w:r>
    </w:p>
    <w:p w14:paraId="1DE0EDAC" w14:textId="77777777" w:rsidR="003D3FFD" w:rsidRPr="00501FD2" w:rsidRDefault="003D3FFD" w:rsidP="003D3FFD">
      <w:pPr>
        <w:pStyle w:val="Akapitzlist"/>
        <w:ind w:left="502"/>
        <w:jc w:val="both"/>
        <w:rPr>
          <w:rFonts w:ascii="Times New Roman" w:hAnsi="Times New Roman" w:cs="Times New Roman"/>
          <w:sz w:val="24"/>
          <w:szCs w:val="24"/>
          <w:lang w:val="en-US"/>
        </w:rPr>
      </w:pPr>
      <w:r w:rsidRPr="00501FD2">
        <w:rPr>
          <w:rFonts w:ascii="Times New Roman" w:hAnsi="Times New Roman" w:cs="Times New Roman"/>
          <w:sz w:val="24"/>
          <w:szCs w:val="24"/>
          <w:lang w:val="en-US"/>
        </w:rPr>
        <w:t>8) throwing objects,</w:t>
      </w:r>
    </w:p>
    <w:p w14:paraId="590A99DA"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9) taking photos and filming inside the Museum with the use of a flash lamp, additional lighting, tripods and other accessories necessary for professional photography and filming on terms other than those specified by the Museum,</w:t>
      </w:r>
    </w:p>
    <w:p w14:paraId="06BD2D25"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10) photographing and filming the Museum's security systems,</w:t>
      </w:r>
    </w:p>
    <w:p w14:paraId="22799BF7"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11) bring animals, except for a guide dog for people with disabilities,</w:t>
      </w:r>
    </w:p>
    <w:p w14:paraId="2E611D10"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12) taking elements of the Museum's equipment outside its premises,</w:t>
      </w:r>
    </w:p>
    <w:p w14:paraId="5EA4A97B"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13) destroying any elements of the Museum equipment,</w:t>
      </w:r>
    </w:p>
    <w:p w14:paraId="6E06B623"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14) making recordings of guided tours without their prior consent,</w:t>
      </w:r>
    </w:p>
    <w:p w14:paraId="1286507B"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15) conducting commercial, advertising or political agitation activities;</w:t>
      </w:r>
    </w:p>
    <w:p w14:paraId="45CA4A96"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6. Backpacks, bags, suitcases, umbrellas, outerwear should be left in the cloakroom. It is forbidden to leave luggage on the premises of the Museum unattended. The size of the handbag with which you can move around the exhibition cannot exceed the following dimensions: 30x30x15cm.</w:t>
      </w:r>
    </w:p>
    <w:p w14:paraId="7C9C3667"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7. Guardians are liable for damage caused by a person or persons under their care.</w:t>
      </w:r>
    </w:p>
    <w:p w14:paraId="0FE00C6D"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8. The group leader/teacher/guide is responsible for the discipline of the group.</w:t>
      </w:r>
    </w:p>
    <w:p w14:paraId="21496094"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9. Persons under the age of 18 may stay in the Museum only under the care of an adult.</w:t>
      </w:r>
    </w:p>
    <w:p w14:paraId="170AE356"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10. The following persons will not be admitted to the premises of the Museum:</w:t>
      </w:r>
    </w:p>
    <w:p w14:paraId="17C01E5B"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1) bringing dangerous objects or materials,</w:t>
      </w:r>
    </w:p>
    <w:p w14:paraId="405940CE"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2) under the influence of alcohol, narcotics or psychoactive substances,</w:t>
      </w:r>
    </w:p>
    <w:p w14:paraId="3B17FE12"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3) in an outfit containing elements offensive to other people due to denomination, religion, skin color, nationality, ethnic origin, gender, sexual orientation, age, disability or political beliefs,</w:t>
      </w:r>
    </w:p>
    <w:p w14:paraId="227ACD36"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4) whose behavior offends other people due to denomination, religion, skin color, nationality, ethnic origin, gender, sexual orientation, age, disability or political beliefs,</w:t>
      </w:r>
    </w:p>
    <w:p w14:paraId="5C1F4DD5"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11. In justified cases, baggage brought into the Museum may be inspected by authorized persons, in accordance with the provisions of common law.</w:t>
      </w:r>
    </w:p>
    <w:p w14:paraId="37F9CD94"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lastRenderedPageBreak/>
        <w:t>12. Security of the Museum, on the basis of the powers resulting from the Act of 22 August 1997 on the protection of persons and property, has the right to intervene, refuse entry and ask people who do not comply with the Museum's security rules to leave the Museum.</w:t>
      </w:r>
    </w:p>
    <w:p w14:paraId="05508182"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13. The Museum reserves the right to exclude visitors' access to any part of the Museum or the permanent exhibition. Information about limited access, if possible, will be communicated to Visitors in a way that allows them to become familiar with it before purchasing a ticket.</w:t>
      </w:r>
    </w:p>
    <w:p w14:paraId="7C850A6D"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14. The Museum reserves the right to exclude from use exhibits that have failed, damaged or destroyed.</w:t>
      </w:r>
    </w:p>
    <w:p w14:paraId="16EDEC44"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15. Excluding some of the exhibits from being made available does not constitute grounds for a refund of all or part of the ticket fee.</w:t>
      </w:r>
    </w:p>
    <w:p w14:paraId="408D9923"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16. Any failures, damages and destruction of equipment in the Museum should be immediately reported to the representatives of the Museum.</w:t>
      </w:r>
    </w:p>
    <w:p w14:paraId="1338A28B"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17. In the event of adverse events, the staff of the Museum should be notified of them and strictly follow their instructions.</w:t>
      </w:r>
    </w:p>
    <w:p w14:paraId="7EC06544"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18. In the event of a direct threat to the health or life of the Visitors, the Museum reserves the right to discontinue the services provided,</w:t>
      </w:r>
    </w:p>
    <w:p w14:paraId="35F9D971"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19. In the event of an announcement of an evacuation or a rescue operation, all persons staying on the premises of the Museum are obliged to immediately leave the building via the nearest emergency exit and strictly comply with the instructions of the representatives of the Museum and the Museum Security.</w:t>
      </w:r>
    </w:p>
    <w:p w14:paraId="4D1781B7" w14:textId="77777777" w:rsidR="003D3FFD" w:rsidRPr="003D3FFD" w:rsidRDefault="003D3FFD" w:rsidP="003D3FFD">
      <w:pPr>
        <w:pStyle w:val="Akapitzlist"/>
        <w:ind w:left="502"/>
        <w:jc w:val="both"/>
        <w:rPr>
          <w:rFonts w:ascii="Times New Roman" w:hAnsi="Times New Roman" w:cs="Times New Roman"/>
          <w:sz w:val="24"/>
          <w:szCs w:val="24"/>
          <w:lang w:val="en-US"/>
        </w:rPr>
      </w:pPr>
      <w:r w:rsidRPr="003D3FFD">
        <w:rPr>
          <w:rFonts w:ascii="Times New Roman" w:hAnsi="Times New Roman" w:cs="Times New Roman"/>
          <w:sz w:val="24"/>
          <w:szCs w:val="24"/>
          <w:lang w:val="en-US"/>
        </w:rPr>
        <w:t>20. If a visitor notices a fire, he or she should immediately notify an employee of the Museum or the Museum Security, or use the manual call point (OPP) button.</w:t>
      </w:r>
    </w:p>
    <w:p w14:paraId="48AF034A" w14:textId="19D83621" w:rsidR="00394817" w:rsidRPr="003D3FFD" w:rsidRDefault="003D3FFD" w:rsidP="003D3FFD">
      <w:pPr>
        <w:pStyle w:val="Akapitzlist"/>
        <w:ind w:left="502"/>
        <w:jc w:val="both"/>
        <w:rPr>
          <w:rFonts w:ascii="Times New Roman" w:hAnsi="Times New Roman" w:cs="Times New Roman"/>
          <w:color w:val="FF0000"/>
          <w:sz w:val="24"/>
          <w:szCs w:val="24"/>
          <w:lang w:val="en-US"/>
        </w:rPr>
      </w:pPr>
      <w:r w:rsidRPr="003D3FFD">
        <w:rPr>
          <w:rFonts w:ascii="Times New Roman" w:hAnsi="Times New Roman" w:cs="Times New Roman"/>
          <w:sz w:val="24"/>
          <w:szCs w:val="24"/>
          <w:lang w:val="en-US"/>
        </w:rPr>
        <w:t>21. The rules for visiting the Museum during the state of epidemic are set out in a separate order issued by the Museum Director.</w:t>
      </w:r>
      <w:r w:rsidR="00394817" w:rsidRPr="003D3FFD">
        <w:rPr>
          <w:rFonts w:ascii="Times New Roman" w:hAnsi="Times New Roman" w:cs="Times New Roman"/>
          <w:sz w:val="24"/>
          <w:szCs w:val="24"/>
          <w:lang w:val="en-US"/>
        </w:rPr>
        <w:t xml:space="preserve"> </w:t>
      </w:r>
    </w:p>
    <w:p w14:paraId="7D1E0C5D" w14:textId="77777777" w:rsidR="00394817" w:rsidRPr="003D3FFD" w:rsidRDefault="00394817" w:rsidP="00394817">
      <w:pPr>
        <w:pStyle w:val="Akapitzlist"/>
        <w:ind w:hanging="578"/>
        <w:jc w:val="center"/>
        <w:rPr>
          <w:rFonts w:ascii="Times New Roman" w:hAnsi="Times New Roman" w:cs="Times New Roman"/>
          <w:b/>
          <w:sz w:val="24"/>
          <w:szCs w:val="24"/>
          <w:lang w:val="en-US"/>
        </w:rPr>
      </w:pPr>
    </w:p>
    <w:p w14:paraId="04CD4DDD" w14:textId="77777777" w:rsidR="00394817" w:rsidRDefault="00394817" w:rsidP="00394817">
      <w:pPr>
        <w:pStyle w:val="Akapitzlist"/>
        <w:ind w:hanging="578"/>
        <w:jc w:val="center"/>
        <w:rPr>
          <w:rFonts w:ascii="Times New Roman" w:hAnsi="Times New Roman" w:cs="Times New Roman"/>
          <w:b/>
          <w:sz w:val="24"/>
          <w:szCs w:val="24"/>
        </w:rPr>
      </w:pPr>
      <w:r w:rsidRPr="008E2DEA">
        <w:rPr>
          <w:rFonts w:ascii="Times New Roman" w:hAnsi="Times New Roman" w:cs="Times New Roman"/>
          <w:b/>
          <w:sz w:val="24"/>
          <w:szCs w:val="24"/>
        </w:rPr>
        <w:t xml:space="preserve">§ </w:t>
      </w:r>
      <w:r>
        <w:rPr>
          <w:rFonts w:ascii="Times New Roman" w:hAnsi="Times New Roman" w:cs="Times New Roman"/>
          <w:b/>
          <w:sz w:val="24"/>
          <w:szCs w:val="24"/>
        </w:rPr>
        <w:t>10</w:t>
      </w:r>
      <w:r w:rsidRPr="00200EA4">
        <w:rPr>
          <w:rFonts w:ascii="Times New Roman" w:hAnsi="Times New Roman" w:cs="Times New Roman"/>
          <w:b/>
          <w:sz w:val="24"/>
          <w:szCs w:val="24"/>
        </w:rPr>
        <w:t xml:space="preserve"> </w:t>
      </w:r>
    </w:p>
    <w:p w14:paraId="5330D759" w14:textId="564307A5" w:rsidR="00394817" w:rsidRPr="00D02A4B" w:rsidRDefault="00F1500D" w:rsidP="00394817">
      <w:pPr>
        <w:pStyle w:val="Akapitzlist"/>
        <w:ind w:hanging="578"/>
        <w:jc w:val="center"/>
        <w:rPr>
          <w:rFonts w:ascii="Times New Roman" w:hAnsi="Times New Roman" w:cs="Times New Roman"/>
          <w:b/>
          <w:sz w:val="24"/>
          <w:szCs w:val="24"/>
        </w:rPr>
      </w:pPr>
      <w:proofErr w:type="spellStart"/>
      <w:r>
        <w:rPr>
          <w:rFonts w:ascii="Times New Roman" w:hAnsi="Times New Roman" w:cs="Times New Roman"/>
          <w:b/>
          <w:sz w:val="24"/>
          <w:szCs w:val="24"/>
        </w:rPr>
        <w:t>Final</w:t>
      </w:r>
      <w:proofErr w:type="spellEnd"/>
      <w:r>
        <w:rPr>
          <w:rFonts w:ascii="Times New Roman" w:hAnsi="Times New Roman" w:cs="Times New Roman"/>
          <w:b/>
          <w:sz w:val="24"/>
          <w:szCs w:val="24"/>
        </w:rPr>
        <w:t xml:space="preserve"> </w:t>
      </w:r>
      <w:proofErr w:type="spellStart"/>
      <w:r w:rsidR="002852F8">
        <w:rPr>
          <w:rFonts w:ascii="Times New Roman" w:hAnsi="Times New Roman" w:cs="Times New Roman"/>
          <w:b/>
          <w:sz w:val="24"/>
          <w:szCs w:val="24"/>
        </w:rPr>
        <w:t>p</w:t>
      </w:r>
      <w:r>
        <w:rPr>
          <w:rFonts w:ascii="Times New Roman" w:hAnsi="Times New Roman" w:cs="Times New Roman"/>
          <w:b/>
          <w:sz w:val="24"/>
          <w:szCs w:val="24"/>
        </w:rPr>
        <w:t>rovisions</w:t>
      </w:r>
      <w:proofErr w:type="spellEnd"/>
    </w:p>
    <w:p w14:paraId="064DC004" w14:textId="41BE7A92" w:rsidR="00463866" w:rsidRPr="00463866" w:rsidRDefault="00463866" w:rsidP="00463866">
      <w:pPr>
        <w:pStyle w:val="Akapitzlist"/>
        <w:numPr>
          <w:ilvl w:val="0"/>
          <w:numId w:val="4"/>
        </w:numPr>
        <w:jc w:val="both"/>
        <w:rPr>
          <w:rFonts w:ascii="Times New Roman" w:hAnsi="Times New Roman" w:cs="Times New Roman"/>
          <w:sz w:val="24"/>
          <w:szCs w:val="24"/>
          <w:lang w:val="en-US"/>
        </w:rPr>
      </w:pPr>
      <w:r w:rsidRPr="00463866">
        <w:rPr>
          <w:rFonts w:ascii="Times New Roman" w:hAnsi="Times New Roman" w:cs="Times New Roman"/>
          <w:sz w:val="24"/>
          <w:szCs w:val="24"/>
          <w:lang w:val="en-US"/>
        </w:rPr>
        <w:t>The Regulations are available on the Museum website at www. sybir.bialystok.pl, at the Museum Boxes and at the information desk. The Museum reserves the right to amend these Regulations in the manner in which they were issued. The changed Regulations shall be made public on the Museum website at www. sybir.bialystok.pl and at the Museum's ticket offices.</w:t>
      </w:r>
    </w:p>
    <w:p w14:paraId="6FCC1F35" w14:textId="57856F10" w:rsidR="00463866" w:rsidRPr="00463866" w:rsidRDefault="00463866" w:rsidP="00463866">
      <w:pPr>
        <w:pStyle w:val="Akapitzlist"/>
        <w:numPr>
          <w:ilvl w:val="0"/>
          <w:numId w:val="4"/>
        </w:numPr>
        <w:jc w:val="both"/>
        <w:rPr>
          <w:rFonts w:ascii="Times New Roman" w:hAnsi="Times New Roman" w:cs="Times New Roman"/>
          <w:sz w:val="24"/>
          <w:szCs w:val="24"/>
          <w:lang w:val="en-US"/>
        </w:rPr>
      </w:pPr>
      <w:r w:rsidRPr="00463866">
        <w:rPr>
          <w:rFonts w:ascii="Times New Roman" w:hAnsi="Times New Roman" w:cs="Times New Roman"/>
          <w:sz w:val="24"/>
          <w:szCs w:val="24"/>
          <w:lang w:val="en-US"/>
        </w:rPr>
        <w:t>The purchase of a Ticket to the Museum is tantamount to the Visitor's obligation to comply with these Regulations.</w:t>
      </w:r>
    </w:p>
    <w:p w14:paraId="04D63895" w14:textId="4728F96E" w:rsidR="00463866" w:rsidRPr="00463866" w:rsidRDefault="00463866" w:rsidP="00463866">
      <w:pPr>
        <w:pStyle w:val="Akapitzlist"/>
        <w:numPr>
          <w:ilvl w:val="0"/>
          <w:numId w:val="4"/>
        </w:numPr>
        <w:jc w:val="both"/>
        <w:rPr>
          <w:rFonts w:ascii="Times New Roman" w:hAnsi="Times New Roman" w:cs="Times New Roman"/>
          <w:sz w:val="24"/>
          <w:szCs w:val="24"/>
          <w:lang w:val="en-US"/>
        </w:rPr>
      </w:pPr>
      <w:r w:rsidRPr="00463866">
        <w:rPr>
          <w:rFonts w:ascii="Times New Roman" w:hAnsi="Times New Roman" w:cs="Times New Roman"/>
          <w:sz w:val="24"/>
          <w:szCs w:val="24"/>
          <w:lang w:val="en-US"/>
        </w:rPr>
        <w:t>Failure by the Visitors to comply with these Regulations shall be the basis for asking the Visitor to leave the premises of the Museum.</w:t>
      </w:r>
    </w:p>
    <w:p w14:paraId="29455737" w14:textId="3B9499E3" w:rsidR="00463866" w:rsidRPr="00463866" w:rsidRDefault="00463866" w:rsidP="00463866">
      <w:pPr>
        <w:pStyle w:val="Akapitzlist"/>
        <w:numPr>
          <w:ilvl w:val="0"/>
          <w:numId w:val="4"/>
        </w:numPr>
        <w:jc w:val="both"/>
        <w:rPr>
          <w:rFonts w:ascii="Times New Roman" w:hAnsi="Times New Roman" w:cs="Times New Roman"/>
          <w:sz w:val="24"/>
          <w:szCs w:val="24"/>
          <w:lang w:val="en-US"/>
        </w:rPr>
      </w:pPr>
      <w:r w:rsidRPr="00463866">
        <w:rPr>
          <w:rFonts w:ascii="Times New Roman" w:hAnsi="Times New Roman" w:cs="Times New Roman"/>
          <w:sz w:val="24"/>
          <w:szCs w:val="24"/>
          <w:lang w:val="en-US"/>
        </w:rPr>
        <w:t>Comments, complaints and requests regarding the activities of the Museum, its program offer as well as the services for visitors and users of services may be submitted at the Museum ticket offices or by e-mail to the address rezerwacje@sybir.bialystok.pl</w:t>
      </w:r>
    </w:p>
    <w:p w14:paraId="0D14C7D2" w14:textId="10653EE4" w:rsidR="00394817" w:rsidRPr="00813670" w:rsidRDefault="00463866" w:rsidP="00463866">
      <w:pPr>
        <w:pStyle w:val="Akapitzlist"/>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463866">
        <w:rPr>
          <w:rFonts w:ascii="Times New Roman" w:hAnsi="Times New Roman" w:cs="Times New Roman"/>
          <w:sz w:val="24"/>
          <w:szCs w:val="24"/>
          <w:lang w:val="en-US"/>
        </w:rPr>
        <w:t>he Regulations have been drawn up in three language versions: Polish, English and Russian. In the event of any discrepancy between the language versions of the Regulations, the Polish version will prevail.</w:t>
      </w:r>
    </w:p>
    <w:p w14:paraId="21C91D5A" w14:textId="77777777" w:rsidR="00394817" w:rsidRPr="00813670" w:rsidRDefault="00394817" w:rsidP="00394817">
      <w:pPr>
        <w:tabs>
          <w:tab w:val="left" w:pos="2400"/>
        </w:tabs>
        <w:rPr>
          <w:rFonts w:ascii="Times New Roman" w:hAnsi="Times New Roman" w:cs="Times New Roman"/>
          <w:sz w:val="24"/>
          <w:szCs w:val="24"/>
          <w:lang w:val="en-US"/>
        </w:rPr>
      </w:pPr>
    </w:p>
    <w:p w14:paraId="3B77D4D2" w14:textId="77777777" w:rsidR="00AF5636" w:rsidRPr="00813670" w:rsidRDefault="00AF5636">
      <w:pPr>
        <w:rPr>
          <w:lang w:val="en-US"/>
        </w:rPr>
      </w:pPr>
    </w:p>
    <w:sectPr w:rsidR="00AF5636" w:rsidRPr="008136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0F6"/>
    <w:multiLevelType w:val="hybridMultilevel"/>
    <w:tmpl w:val="62E8C580"/>
    <w:lvl w:ilvl="0" w:tplc="6644CAC8">
      <w:start w:val="1"/>
      <w:numFmt w:val="decimal"/>
      <w:lvlText w:val="%1."/>
      <w:lvlJc w:val="left"/>
      <w:pPr>
        <w:ind w:left="502" w:hanging="360"/>
      </w:pPr>
      <w:rPr>
        <w:rFonts w:ascii="Times New Roman" w:eastAsiaTheme="minorHAnsi" w:hAnsi="Times New Roman" w:cs="Times New Roman"/>
      </w:rPr>
    </w:lvl>
    <w:lvl w:ilvl="1" w:tplc="6BD65FD4">
      <w:start w:val="1"/>
      <w:numFmt w:val="lowerLetter"/>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026173D3"/>
    <w:multiLevelType w:val="hybridMultilevel"/>
    <w:tmpl w:val="9EFCC0AE"/>
    <w:lvl w:ilvl="0" w:tplc="17D8FA00">
      <w:start w:val="1"/>
      <w:numFmt w:val="decimal"/>
      <w:lvlText w:val="%1."/>
      <w:lvlJc w:val="left"/>
      <w:pPr>
        <w:ind w:left="208" w:hanging="360"/>
      </w:pPr>
      <w:rPr>
        <w:rFonts w:hint="default"/>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2" w15:restartNumberingAfterBreak="0">
    <w:nsid w:val="04956892"/>
    <w:multiLevelType w:val="hybridMultilevel"/>
    <w:tmpl w:val="8272EE8A"/>
    <w:lvl w:ilvl="0" w:tplc="BB2866F2">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7D94C1A"/>
    <w:multiLevelType w:val="hybridMultilevel"/>
    <w:tmpl w:val="0EB0C582"/>
    <w:lvl w:ilvl="0" w:tplc="B510BFA6">
      <w:start w:val="1"/>
      <w:numFmt w:val="decimal"/>
      <w:lvlText w:val="%1)"/>
      <w:lvlJc w:val="left"/>
      <w:pPr>
        <w:ind w:left="785" w:hanging="360"/>
      </w:pPr>
      <w:rPr>
        <w:rFonts w:ascii="Times New Roman" w:eastAsiaTheme="minorHAnsi" w:hAnsi="Times New Roman" w:cs="Times New Roman"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D8021A7"/>
    <w:multiLevelType w:val="hybridMultilevel"/>
    <w:tmpl w:val="E7F40952"/>
    <w:lvl w:ilvl="0" w:tplc="A50C7040">
      <w:start w:val="3"/>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3054BAB"/>
    <w:multiLevelType w:val="hybridMultilevel"/>
    <w:tmpl w:val="FBEAE0BE"/>
    <w:lvl w:ilvl="0" w:tplc="7CFE7DAE">
      <w:start w:val="1"/>
      <w:numFmt w:val="lowerLetter"/>
      <w:lvlText w:val="%1)"/>
      <w:lvlJc w:val="left"/>
      <w:pPr>
        <w:ind w:left="1410" w:hanging="6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9E35447"/>
    <w:multiLevelType w:val="hybridMultilevel"/>
    <w:tmpl w:val="79A2CAF6"/>
    <w:lvl w:ilvl="0" w:tplc="614C0852">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F2067CE6">
      <w:start w:val="6"/>
      <w:numFmt w:val="decimal"/>
      <w:lvlText w:val="%3)"/>
      <w:lvlJc w:val="left"/>
      <w:pPr>
        <w:ind w:left="2405" w:hanging="360"/>
      </w:pPr>
      <w:rPr>
        <w:rFonts w:hint="default"/>
      </w:r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1CC318A5"/>
    <w:multiLevelType w:val="hybridMultilevel"/>
    <w:tmpl w:val="679E90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361A353E"/>
    <w:multiLevelType w:val="hybridMultilevel"/>
    <w:tmpl w:val="86E0C578"/>
    <w:lvl w:ilvl="0" w:tplc="1BA29A48">
      <w:start w:val="1"/>
      <w:numFmt w:val="decimal"/>
      <w:lvlText w:val="%1."/>
      <w:lvlJc w:val="left"/>
      <w:pPr>
        <w:ind w:left="502" w:hanging="360"/>
      </w:pPr>
      <w:rPr>
        <w:rFonts w:ascii="Times New Roman" w:eastAsiaTheme="minorHAnsi" w:hAnsi="Times New Roman"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3C653EB3"/>
    <w:multiLevelType w:val="hybridMultilevel"/>
    <w:tmpl w:val="1CFC70E6"/>
    <w:lvl w:ilvl="0" w:tplc="04150011">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535D4D47"/>
    <w:multiLevelType w:val="hybridMultilevel"/>
    <w:tmpl w:val="64A8D61C"/>
    <w:lvl w:ilvl="0" w:tplc="93D61E36">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53D60250"/>
    <w:multiLevelType w:val="hybridMultilevel"/>
    <w:tmpl w:val="E7C63052"/>
    <w:lvl w:ilvl="0" w:tplc="399697E2">
      <w:start w:val="1"/>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5A7F7A60"/>
    <w:multiLevelType w:val="hybridMultilevel"/>
    <w:tmpl w:val="4D8C6C02"/>
    <w:lvl w:ilvl="0" w:tplc="04150011">
      <w:start w:val="1"/>
      <w:numFmt w:val="decimal"/>
      <w:lvlText w:val="%1)"/>
      <w:lvlJc w:val="left"/>
      <w:pPr>
        <w:ind w:left="568" w:hanging="360"/>
      </w:pPr>
      <w:rPr>
        <w:rFonts w:hint="default"/>
      </w:rPr>
    </w:lvl>
    <w:lvl w:ilvl="1" w:tplc="04150017">
      <w:start w:val="1"/>
      <w:numFmt w:val="lowerLetter"/>
      <w:lvlText w:val="%2)"/>
      <w:lvlJc w:val="left"/>
      <w:pPr>
        <w:ind w:left="1288" w:hanging="360"/>
      </w:pPr>
      <w:rPr>
        <w:rFonts w:hint="default"/>
      </w:rPr>
    </w:lvl>
    <w:lvl w:ilvl="2" w:tplc="0415001B" w:tentative="1">
      <w:start w:val="1"/>
      <w:numFmt w:val="lowerRoman"/>
      <w:lvlText w:val="%3."/>
      <w:lvlJc w:val="right"/>
      <w:pPr>
        <w:ind w:left="2008" w:hanging="180"/>
      </w:pPr>
    </w:lvl>
    <w:lvl w:ilvl="3" w:tplc="0415000F" w:tentative="1">
      <w:start w:val="1"/>
      <w:numFmt w:val="decimal"/>
      <w:lvlText w:val="%4."/>
      <w:lvlJc w:val="left"/>
      <w:pPr>
        <w:ind w:left="2728" w:hanging="360"/>
      </w:pPr>
    </w:lvl>
    <w:lvl w:ilvl="4" w:tplc="04150019" w:tentative="1">
      <w:start w:val="1"/>
      <w:numFmt w:val="lowerLetter"/>
      <w:lvlText w:val="%5."/>
      <w:lvlJc w:val="left"/>
      <w:pPr>
        <w:ind w:left="3448" w:hanging="360"/>
      </w:pPr>
    </w:lvl>
    <w:lvl w:ilvl="5" w:tplc="0415001B" w:tentative="1">
      <w:start w:val="1"/>
      <w:numFmt w:val="lowerRoman"/>
      <w:lvlText w:val="%6."/>
      <w:lvlJc w:val="right"/>
      <w:pPr>
        <w:ind w:left="4168" w:hanging="180"/>
      </w:pPr>
    </w:lvl>
    <w:lvl w:ilvl="6" w:tplc="0415000F" w:tentative="1">
      <w:start w:val="1"/>
      <w:numFmt w:val="decimal"/>
      <w:lvlText w:val="%7."/>
      <w:lvlJc w:val="left"/>
      <w:pPr>
        <w:ind w:left="4888" w:hanging="360"/>
      </w:pPr>
    </w:lvl>
    <w:lvl w:ilvl="7" w:tplc="04150019" w:tentative="1">
      <w:start w:val="1"/>
      <w:numFmt w:val="lowerLetter"/>
      <w:lvlText w:val="%8."/>
      <w:lvlJc w:val="left"/>
      <w:pPr>
        <w:ind w:left="5608" w:hanging="360"/>
      </w:pPr>
    </w:lvl>
    <w:lvl w:ilvl="8" w:tplc="0415001B" w:tentative="1">
      <w:start w:val="1"/>
      <w:numFmt w:val="lowerRoman"/>
      <w:lvlText w:val="%9."/>
      <w:lvlJc w:val="right"/>
      <w:pPr>
        <w:ind w:left="6328" w:hanging="180"/>
      </w:pPr>
    </w:lvl>
  </w:abstractNum>
  <w:abstractNum w:abstractNumId="13" w15:restartNumberingAfterBreak="0">
    <w:nsid w:val="5B7E30D8"/>
    <w:multiLevelType w:val="hybridMultilevel"/>
    <w:tmpl w:val="E6A62FD0"/>
    <w:lvl w:ilvl="0" w:tplc="9E780BB6">
      <w:start w:val="1"/>
      <w:numFmt w:val="decimal"/>
      <w:lvlText w:val="%1."/>
      <w:lvlJc w:val="left"/>
      <w:pPr>
        <w:ind w:left="780" w:hanging="42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CA596E"/>
    <w:multiLevelType w:val="hybridMultilevel"/>
    <w:tmpl w:val="E06AEC56"/>
    <w:lvl w:ilvl="0" w:tplc="F3A2198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60EA3F15"/>
    <w:multiLevelType w:val="hybridMultilevel"/>
    <w:tmpl w:val="8CD06B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61B68E3"/>
    <w:multiLevelType w:val="hybridMultilevel"/>
    <w:tmpl w:val="C77455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6E07985"/>
    <w:multiLevelType w:val="hybridMultilevel"/>
    <w:tmpl w:val="1E8411A2"/>
    <w:lvl w:ilvl="0" w:tplc="731C5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8D17A66"/>
    <w:multiLevelType w:val="hybridMultilevel"/>
    <w:tmpl w:val="B1DE0560"/>
    <w:lvl w:ilvl="0" w:tplc="0415000F">
      <w:start w:val="1"/>
      <w:numFmt w:val="decimal"/>
      <w:lvlText w:val="%1."/>
      <w:lvlJc w:val="left"/>
      <w:pPr>
        <w:ind w:left="720" w:hanging="360"/>
      </w:pPr>
      <w:rPr>
        <w:rFonts w:hint="default"/>
      </w:rPr>
    </w:lvl>
    <w:lvl w:ilvl="1" w:tplc="920EBDB2">
      <w:start w:val="1"/>
      <w:numFmt w:val="decimal"/>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215CF1"/>
    <w:multiLevelType w:val="hybridMultilevel"/>
    <w:tmpl w:val="621C3C14"/>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D436CB5"/>
    <w:multiLevelType w:val="hybridMultilevel"/>
    <w:tmpl w:val="DFA66D44"/>
    <w:lvl w:ilvl="0" w:tplc="DF8A4D36">
      <w:start w:val="1"/>
      <w:numFmt w:val="decimal"/>
      <w:lvlText w:val="%1."/>
      <w:lvlJc w:val="left"/>
      <w:pPr>
        <w:ind w:left="502" w:hanging="360"/>
      </w:pPr>
      <w:rPr>
        <w:rFonts w:hint="default"/>
      </w:rPr>
    </w:lvl>
    <w:lvl w:ilvl="1" w:tplc="14DEF998">
      <w:start w:val="2"/>
      <w:numFmt w:val="bullet"/>
      <w:lvlText w:val="•"/>
      <w:lvlJc w:val="left"/>
      <w:pPr>
        <w:ind w:left="1552" w:hanging="690"/>
      </w:pPr>
      <w:rPr>
        <w:rFonts w:ascii="Times New Roman" w:eastAsiaTheme="minorHAnsi" w:hAnsi="Times New Roman" w:cs="Times New Roman"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6FD927EA"/>
    <w:multiLevelType w:val="hybridMultilevel"/>
    <w:tmpl w:val="DA8E2C74"/>
    <w:lvl w:ilvl="0" w:tplc="04150011">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729A60CA"/>
    <w:multiLevelType w:val="hybridMultilevel"/>
    <w:tmpl w:val="CDF85A7E"/>
    <w:lvl w:ilvl="0" w:tplc="04150011">
      <w:start w:val="1"/>
      <w:numFmt w:val="decimal"/>
      <w:lvlText w:val="%1)"/>
      <w:lvlJc w:val="left"/>
      <w:pPr>
        <w:ind w:left="502" w:hanging="360"/>
      </w:pPr>
      <w:rPr>
        <w:rFonts w:hint="default"/>
      </w:rPr>
    </w:lvl>
    <w:lvl w:ilvl="1" w:tplc="14DEF998">
      <w:start w:val="2"/>
      <w:numFmt w:val="bullet"/>
      <w:lvlText w:val="•"/>
      <w:lvlJc w:val="left"/>
      <w:pPr>
        <w:ind w:left="1552" w:hanging="690"/>
      </w:pPr>
      <w:rPr>
        <w:rFonts w:ascii="Times New Roman" w:eastAsiaTheme="minorHAnsi" w:hAnsi="Times New Roman" w:cs="Times New Roman"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759D4A57"/>
    <w:multiLevelType w:val="hybridMultilevel"/>
    <w:tmpl w:val="8070DA4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827474207">
    <w:abstractNumId w:val="2"/>
  </w:num>
  <w:num w:numId="2" w16cid:durableId="939798499">
    <w:abstractNumId w:val="6"/>
  </w:num>
  <w:num w:numId="3" w16cid:durableId="1252854102">
    <w:abstractNumId w:val="11"/>
  </w:num>
  <w:num w:numId="4" w16cid:durableId="249313859">
    <w:abstractNumId w:val="8"/>
  </w:num>
  <w:num w:numId="5" w16cid:durableId="252250701">
    <w:abstractNumId w:val="0"/>
  </w:num>
  <w:num w:numId="6" w16cid:durableId="1462915424">
    <w:abstractNumId w:val="20"/>
  </w:num>
  <w:num w:numId="7" w16cid:durableId="1747796639">
    <w:abstractNumId w:val="3"/>
  </w:num>
  <w:num w:numId="8" w16cid:durableId="323626973">
    <w:abstractNumId w:val="14"/>
  </w:num>
  <w:num w:numId="9" w16cid:durableId="366879355">
    <w:abstractNumId w:val="17"/>
  </w:num>
  <w:num w:numId="10" w16cid:durableId="1763406139">
    <w:abstractNumId w:val="10"/>
  </w:num>
  <w:num w:numId="11" w16cid:durableId="120076509">
    <w:abstractNumId w:val="18"/>
  </w:num>
  <w:num w:numId="12" w16cid:durableId="381171083">
    <w:abstractNumId w:val="9"/>
  </w:num>
  <w:num w:numId="13" w16cid:durableId="1555851844">
    <w:abstractNumId w:val="21"/>
  </w:num>
  <w:num w:numId="14" w16cid:durableId="1101147880">
    <w:abstractNumId w:val="23"/>
  </w:num>
  <w:num w:numId="15" w16cid:durableId="9306473">
    <w:abstractNumId w:val="12"/>
  </w:num>
  <w:num w:numId="16" w16cid:durableId="247887035">
    <w:abstractNumId w:val="19"/>
  </w:num>
  <w:num w:numId="17" w16cid:durableId="1041592124">
    <w:abstractNumId w:val="16"/>
  </w:num>
  <w:num w:numId="18" w16cid:durableId="1171487376">
    <w:abstractNumId w:val="5"/>
  </w:num>
  <w:num w:numId="19" w16cid:durableId="1324436483">
    <w:abstractNumId w:val="22"/>
  </w:num>
  <w:num w:numId="20" w16cid:durableId="1785803155">
    <w:abstractNumId w:val="15"/>
  </w:num>
  <w:num w:numId="21" w16cid:durableId="1036589845">
    <w:abstractNumId w:val="1"/>
  </w:num>
  <w:num w:numId="22" w16cid:durableId="395248779">
    <w:abstractNumId w:val="13"/>
  </w:num>
  <w:num w:numId="23" w16cid:durableId="1859734952">
    <w:abstractNumId w:val="7"/>
  </w:num>
  <w:num w:numId="24" w16cid:durableId="11924969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17"/>
    <w:rsid w:val="000538F6"/>
    <w:rsid w:val="000672ED"/>
    <w:rsid w:val="000B2402"/>
    <w:rsid w:val="000E45E2"/>
    <w:rsid w:val="00116F4B"/>
    <w:rsid w:val="001618BE"/>
    <w:rsid w:val="001844E1"/>
    <w:rsid w:val="00196703"/>
    <w:rsid w:val="001B3FA0"/>
    <w:rsid w:val="00223537"/>
    <w:rsid w:val="00260EA8"/>
    <w:rsid w:val="00261D97"/>
    <w:rsid w:val="002852F8"/>
    <w:rsid w:val="002C2DF7"/>
    <w:rsid w:val="00362967"/>
    <w:rsid w:val="003814A1"/>
    <w:rsid w:val="00394817"/>
    <w:rsid w:val="003A7CF6"/>
    <w:rsid w:val="003D0135"/>
    <w:rsid w:val="003D3FFD"/>
    <w:rsid w:val="003E6CE2"/>
    <w:rsid w:val="00405D42"/>
    <w:rsid w:val="00424DF9"/>
    <w:rsid w:val="00436DC4"/>
    <w:rsid w:val="00463866"/>
    <w:rsid w:val="004C245C"/>
    <w:rsid w:val="004E07D8"/>
    <w:rsid w:val="004F6452"/>
    <w:rsid w:val="00501FD2"/>
    <w:rsid w:val="005878E1"/>
    <w:rsid w:val="005A0B97"/>
    <w:rsid w:val="005C6EC9"/>
    <w:rsid w:val="005D7ED6"/>
    <w:rsid w:val="005E2FCA"/>
    <w:rsid w:val="005F103A"/>
    <w:rsid w:val="005F7FEF"/>
    <w:rsid w:val="00606191"/>
    <w:rsid w:val="0061698C"/>
    <w:rsid w:val="00652AE5"/>
    <w:rsid w:val="006929CF"/>
    <w:rsid w:val="006B00AA"/>
    <w:rsid w:val="006B4184"/>
    <w:rsid w:val="006B67E0"/>
    <w:rsid w:val="006C78EA"/>
    <w:rsid w:val="00714FF7"/>
    <w:rsid w:val="00724F05"/>
    <w:rsid w:val="00740A4C"/>
    <w:rsid w:val="007503FB"/>
    <w:rsid w:val="007771F7"/>
    <w:rsid w:val="0078697A"/>
    <w:rsid w:val="00812CC6"/>
    <w:rsid w:val="00813670"/>
    <w:rsid w:val="0081735B"/>
    <w:rsid w:val="00865220"/>
    <w:rsid w:val="008C451D"/>
    <w:rsid w:val="008F1226"/>
    <w:rsid w:val="00904B12"/>
    <w:rsid w:val="0091464C"/>
    <w:rsid w:val="00926CD8"/>
    <w:rsid w:val="00930723"/>
    <w:rsid w:val="009B751E"/>
    <w:rsid w:val="00A100C2"/>
    <w:rsid w:val="00A13838"/>
    <w:rsid w:val="00A2693F"/>
    <w:rsid w:val="00A346C5"/>
    <w:rsid w:val="00A446F9"/>
    <w:rsid w:val="00A92377"/>
    <w:rsid w:val="00AA0276"/>
    <w:rsid w:val="00AD161B"/>
    <w:rsid w:val="00AD56A9"/>
    <w:rsid w:val="00AF4251"/>
    <w:rsid w:val="00AF5636"/>
    <w:rsid w:val="00B15828"/>
    <w:rsid w:val="00B81ADC"/>
    <w:rsid w:val="00BA2166"/>
    <w:rsid w:val="00BC1B3D"/>
    <w:rsid w:val="00BD657B"/>
    <w:rsid w:val="00BE0F16"/>
    <w:rsid w:val="00BF5FEA"/>
    <w:rsid w:val="00C242B9"/>
    <w:rsid w:val="00C600C4"/>
    <w:rsid w:val="00CB54AE"/>
    <w:rsid w:val="00CE4778"/>
    <w:rsid w:val="00D13182"/>
    <w:rsid w:val="00D276F5"/>
    <w:rsid w:val="00D554D8"/>
    <w:rsid w:val="00D57BED"/>
    <w:rsid w:val="00D75C6D"/>
    <w:rsid w:val="00DA1225"/>
    <w:rsid w:val="00DB2A00"/>
    <w:rsid w:val="00DF5535"/>
    <w:rsid w:val="00E02359"/>
    <w:rsid w:val="00E23EE5"/>
    <w:rsid w:val="00E27F42"/>
    <w:rsid w:val="00E34A4B"/>
    <w:rsid w:val="00E85995"/>
    <w:rsid w:val="00EE7E55"/>
    <w:rsid w:val="00EF6082"/>
    <w:rsid w:val="00F1500D"/>
    <w:rsid w:val="00F34824"/>
    <w:rsid w:val="00F3554E"/>
    <w:rsid w:val="00F65883"/>
    <w:rsid w:val="00F71C54"/>
    <w:rsid w:val="00FC2CBD"/>
    <w:rsid w:val="00FD40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0E13"/>
  <w15:chartTrackingRefBased/>
  <w15:docId w15:val="{11FCCF2B-1B74-44BB-9CD1-B220BBCC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481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94817"/>
    <w:rPr>
      <w:color w:val="0563C1" w:themeColor="hyperlink"/>
      <w:u w:val="single"/>
    </w:rPr>
  </w:style>
  <w:style w:type="paragraph" w:styleId="Akapitzlist">
    <w:name w:val="List Paragraph"/>
    <w:basedOn w:val="Normalny"/>
    <w:uiPriority w:val="34"/>
    <w:qFormat/>
    <w:rsid w:val="00394817"/>
    <w:pPr>
      <w:spacing w:after="160" w:line="259" w:lineRule="auto"/>
      <w:ind w:left="720"/>
      <w:contextualSpacing/>
    </w:pPr>
  </w:style>
  <w:style w:type="character" w:styleId="Odwoaniedokomentarza">
    <w:name w:val="annotation reference"/>
    <w:basedOn w:val="Domylnaczcionkaakapitu"/>
    <w:uiPriority w:val="99"/>
    <w:semiHidden/>
    <w:unhideWhenUsed/>
    <w:rsid w:val="00394817"/>
    <w:rPr>
      <w:sz w:val="16"/>
      <w:szCs w:val="16"/>
    </w:rPr>
  </w:style>
  <w:style w:type="character" w:styleId="Nierozpoznanawzmianka">
    <w:name w:val="Unresolved Mention"/>
    <w:basedOn w:val="Domylnaczcionkaakapitu"/>
    <w:uiPriority w:val="99"/>
    <w:semiHidden/>
    <w:unhideWhenUsed/>
    <w:rsid w:val="002C2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ybir.bialysto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BFA40-4D50-4841-823C-B4D2912F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8</Pages>
  <Words>3124</Words>
  <Characters>18747</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Przeździecki</dc:creator>
  <cp:keywords/>
  <dc:description/>
  <cp:lastModifiedBy>Ewa Bartnikiewicz</cp:lastModifiedBy>
  <cp:revision>76</cp:revision>
  <dcterms:created xsi:type="dcterms:W3CDTF">2021-10-05T12:36:00Z</dcterms:created>
  <dcterms:modified xsi:type="dcterms:W3CDTF">2023-04-07T11:42:00Z</dcterms:modified>
</cp:coreProperties>
</file>