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7EA0C" w14:textId="690BF9F6" w:rsidR="000E4970" w:rsidRDefault="00CE6523" w:rsidP="00CE6523">
      <w:pPr>
        <w:jc w:val="center"/>
        <w:rPr>
          <w:rFonts w:ascii="Times New Roman" w:hAnsi="Times New Roman" w:cs="Times New Roman"/>
          <w:b/>
          <w:bCs/>
        </w:rPr>
      </w:pPr>
      <w:r w:rsidRPr="00CE6523">
        <w:rPr>
          <w:rFonts w:ascii="Times New Roman" w:hAnsi="Times New Roman" w:cs="Times New Roman"/>
          <w:b/>
          <w:bCs/>
        </w:rPr>
        <w:t xml:space="preserve">INSTRUKCJA OBSŁUGI </w:t>
      </w:r>
      <w:r>
        <w:rPr>
          <w:rFonts w:ascii="Times New Roman" w:hAnsi="Times New Roman" w:cs="Times New Roman"/>
          <w:b/>
          <w:bCs/>
        </w:rPr>
        <w:t>AUDIO</w:t>
      </w:r>
      <w:r w:rsidRPr="00CE6523">
        <w:rPr>
          <w:rFonts w:ascii="Times New Roman" w:hAnsi="Times New Roman" w:cs="Times New Roman"/>
          <w:b/>
          <w:bCs/>
        </w:rPr>
        <w:t xml:space="preserve"> GUIDE</w:t>
      </w:r>
    </w:p>
    <w:p w14:paraId="0B81465C" w14:textId="77777777" w:rsidR="00A9724C" w:rsidRDefault="00A9724C" w:rsidP="00CE6523">
      <w:pPr>
        <w:jc w:val="center"/>
        <w:rPr>
          <w:rFonts w:ascii="Times New Roman" w:hAnsi="Times New Roman" w:cs="Times New Roman"/>
          <w:b/>
          <w:bCs/>
        </w:rPr>
      </w:pPr>
    </w:p>
    <w:p w14:paraId="484E767A" w14:textId="29EDE47C" w:rsidR="00012E95" w:rsidRPr="00012E95" w:rsidRDefault="00012E95" w:rsidP="00012E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Załóż smycz od </w:t>
      </w:r>
      <w:proofErr w:type="spellStart"/>
      <w:r>
        <w:rPr>
          <w:rFonts w:ascii="Times New Roman" w:hAnsi="Times New Roman" w:cs="Times New Roman"/>
        </w:rPr>
        <w:t>audioguide</w:t>
      </w:r>
      <w:proofErr w:type="spellEnd"/>
      <w:r>
        <w:rPr>
          <w:rFonts w:ascii="Times New Roman" w:hAnsi="Times New Roman" w:cs="Times New Roman"/>
        </w:rPr>
        <w:t xml:space="preserve"> na szyję.</w:t>
      </w:r>
    </w:p>
    <w:p w14:paraId="7862994A" w14:textId="77777777" w:rsidR="00012E95" w:rsidRDefault="00012E95" w:rsidP="00CE65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Załóż słuchawki.</w:t>
      </w:r>
    </w:p>
    <w:p w14:paraId="4A8B13DD" w14:textId="266342BD" w:rsidR="00012E95" w:rsidRDefault="00012E95" w:rsidP="00CE65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Wepnij kabel od słuchawek do </w:t>
      </w:r>
      <w:proofErr w:type="spellStart"/>
      <w:r>
        <w:rPr>
          <w:rFonts w:ascii="Times New Roman" w:hAnsi="Times New Roman" w:cs="Times New Roman"/>
        </w:rPr>
        <w:t>audioguide</w:t>
      </w:r>
      <w:proofErr w:type="spellEnd"/>
      <w:r>
        <w:rPr>
          <w:rFonts w:ascii="Times New Roman" w:hAnsi="Times New Roman" w:cs="Times New Roman"/>
        </w:rPr>
        <w:t xml:space="preserve"> (otwór znajduje się na dolnej</w:t>
      </w:r>
      <w:r w:rsidR="00FA29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A1B6F">
        <w:rPr>
          <w:rFonts w:ascii="Times New Roman" w:hAnsi="Times New Roman" w:cs="Times New Roman"/>
        </w:rPr>
        <w:t xml:space="preserve">środkowej i prawej </w:t>
      </w:r>
      <w:r>
        <w:rPr>
          <w:rFonts w:ascii="Times New Roman" w:hAnsi="Times New Roman" w:cs="Times New Roman"/>
        </w:rPr>
        <w:t xml:space="preserve">części </w:t>
      </w:r>
      <w:proofErr w:type="spellStart"/>
      <w:r>
        <w:rPr>
          <w:rFonts w:ascii="Times New Roman" w:hAnsi="Times New Roman" w:cs="Times New Roman"/>
        </w:rPr>
        <w:t>audioguide</w:t>
      </w:r>
      <w:proofErr w:type="spellEnd"/>
      <w:r>
        <w:rPr>
          <w:rFonts w:ascii="Times New Roman" w:hAnsi="Times New Roman" w:cs="Times New Roman"/>
        </w:rPr>
        <w:t>).</w:t>
      </w:r>
    </w:p>
    <w:p w14:paraId="6BB6C022" w14:textId="32F88E82" w:rsidR="00012E95" w:rsidRDefault="00012E95" w:rsidP="00012E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Wybierz język (</w:t>
      </w:r>
      <w:r w:rsidR="00785A3E">
        <w:rPr>
          <w:rFonts w:ascii="Times New Roman" w:hAnsi="Times New Roman" w:cs="Times New Roman"/>
        </w:rPr>
        <w:t>polski, angielski, ukraiński, łotewski, litewski, rosyjski, białoruski, polski język migowy</w:t>
      </w:r>
      <w:r>
        <w:rPr>
          <w:rFonts w:ascii="Times New Roman" w:hAnsi="Times New Roman" w:cs="Times New Roman"/>
        </w:rPr>
        <w:t>) – w tym celu wciśnij prawy, podłużny, poziomy przycisk pod strzałkami na klawiaturze. Aby cofnąć się do poprzedniego języka, wciśnij lewy</w:t>
      </w:r>
      <w:r w:rsidRPr="00012E95">
        <w:rPr>
          <w:rFonts w:ascii="Times New Roman" w:hAnsi="Times New Roman" w:cs="Times New Roman"/>
        </w:rPr>
        <w:t>, podłużny, poziomy przycisk pod strzałkami na klawiaturze.</w:t>
      </w:r>
    </w:p>
    <w:p w14:paraId="42FD2775" w14:textId="5A15C466" w:rsidR="00012E95" w:rsidRPr="001C7F2A" w:rsidRDefault="00012E95" w:rsidP="001C7F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wybraniu języka, wciśnij okrągły </w:t>
      </w:r>
      <w:r w:rsidR="00A9724C">
        <w:rPr>
          <w:rFonts w:ascii="Times New Roman" w:hAnsi="Times New Roman" w:cs="Times New Roman"/>
        </w:rPr>
        <w:t xml:space="preserve">przycisk na klawiaturze </w:t>
      </w:r>
      <w:proofErr w:type="spellStart"/>
      <w:r w:rsidR="00A9724C">
        <w:rPr>
          <w:rFonts w:ascii="Times New Roman" w:hAnsi="Times New Roman" w:cs="Times New Roman"/>
        </w:rPr>
        <w:t>audioguide</w:t>
      </w:r>
      <w:proofErr w:type="spellEnd"/>
      <w:r w:rsidR="00A9724C">
        <w:rPr>
          <w:rFonts w:ascii="Times New Roman" w:hAnsi="Times New Roman" w:cs="Times New Roman"/>
        </w:rPr>
        <w:t>.</w:t>
      </w:r>
      <w:r w:rsidR="001C7F2A">
        <w:rPr>
          <w:rFonts w:ascii="Times New Roman" w:hAnsi="Times New Roman" w:cs="Times New Roman"/>
        </w:rPr>
        <w:t xml:space="preserve"> </w:t>
      </w:r>
      <w:r w:rsidR="00A9724C" w:rsidRPr="001C7F2A">
        <w:rPr>
          <w:rFonts w:ascii="Times New Roman" w:hAnsi="Times New Roman" w:cs="Times New Roman"/>
        </w:rPr>
        <w:t>Po</w:t>
      </w:r>
      <w:r w:rsidR="00767CE6" w:rsidRPr="001C7F2A">
        <w:rPr>
          <w:rFonts w:ascii="Times New Roman" w:hAnsi="Times New Roman" w:cs="Times New Roman"/>
        </w:rPr>
        <w:t xml:space="preserve"> wystawie poruszaj się według wskazówek zawartych w </w:t>
      </w:r>
      <w:proofErr w:type="spellStart"/>
      <w:r w:rsidR="00767CE6" w:rsidRPr="001C7F2A">
        <w:rPr>
          <w:rFonts w:ascii="Times New Roman" w:hAnsi="Times New Roman" w:cs="Times New Roman"/>
        </w:rPr>
        <w:t>audioguide</w:t>
      </w:r>
      <w:proofErr w:type="spellEnd"/>
      <w:r w:rsidR="00767CE6" w:rsidRPr="001C7F2A">
        <w:rPr>
          <w:rFonts w:ascii="Times New Roman" w:hAnsi="Times New Roman" w:cs="Times New Roman"/>
        </w:rPr>
        <w:t>.</w:t>
      </w:r>
    </w:p>
    <w:p w14:paraId="093244EC" w14:textId="0901F3FF" w:rsidR="00A9724C" w:rsidRDefault="00A9724C" w:rsidP="00012E9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po</w:t>
      </w:r>
      <w:r w:rsidR="00785A3E">
        <w:rPr>
          <w:rFonts w:ascii="Times New Roman" w:hAnsi="Times New Roman" w:cs="Times New Roman"/>
        </w:rPr>
        <w:t>prawić</w:t>
      </w:r>
      <w:r>
        <w:rPr>
          <w:rFonts w:ascii="Times New Roman" w:hAnsi="Times New Roman" w:cs="Times New Roman"/>
        </w:rPr>
        <w:t xml:space="preserve"> </w:t>
      </w:r>
      <w:r w:rsidR="00785A3E">
        <w:rPr>
          <w:rFonts w:ascii="Times New Roman" w:hAnsi="Times New Roman" w:cs="Times New Roman"/>
        </w:rPr>
        <w:t>głośność</w:t>
      </w:r>
      <w:r>
        <w:rPr>
          <w:rFonts w:ascii="Times New Roman" w:hAnsi="Times New Roman" w:cs="Times New Roman"/>
        </w:rPr>
        <w:t xml:space="preserve">, przyciśnij przycisk znajdujący się z prawej strony </w:t>
      </w:r>
      <w:proofErr w:type="spellStart"/>
      <w:r>
        <w:rPr>
          <w:rFonts w:ascii="Times New Roman" w:hAnsi="Times New Roman" w:cs="Times New Roman"/>
        </w:rPr>
        <w:t>audioguide</w:t>
      </w:r>
      <w:proofErr w:type="spellEnd"/>
      <w:r>
        <w:rPr>
          <w:rFonts w:ascii="Times New Roman" w:hAnsi="Times New Roman" w:cs="Times New Roman"/>
        </w:rPr>
        <w:t xml:space="preserve">, oznaczony plusem. Aby ściszyć dźwięk, przyciśnij przycisk znajdujący się z prawej strony audio </w:t>
      </w:r>
      <w:proofErr w:type="spellStart"/>
      <w:r>
        <w:rPr>
          <w:rFonts w:ascii="Times New Roman" w:hAnsi="Times New Roman" w:cs="Times New Roman"/>
        </w:rPr>
        <w:t>guide</w:t>
      </w:r>
      <w:proofErr w:type="spellEnd"/>
      <w:r>
        <w:rPr>
          <w:rFonts w:ascii="Times New Roman" w:hAnsi="Times New Roman" w:cs="Times New Roman"/>
        </w:rPr>
        <w:t>, oznaczony minusem.</w:t>
      </w:r>
    </w:p>
    <w:p w14:paraId="152C8C38" w14:textId="4402CB4E" w:rsidR="00A9724C" w:rsidRDefault="00A9724C" w:rsidP="00A9724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zatrzymać audio-deskrypcję</w:t>
      </w:r>
      <w:r w:rsidR="001C7F2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przyciśnij okrągły</w:t>
      </w:r>
      <w:r w:rsidR="00441F77">
        <w:rPr>
          <w:rFonts w:ascii="Times New Roman" w:hAnsi="Times New Roman" w:cs="Times New Roman"/>
        </w:rPr>
        <w:t>, srebrny</w:t>
      </w:r>
      <w:r>
        <w:rPr>
          <w:rFonts w:ascii="Times New Roman" w:hAnsi="Times New Roman" w:cs="Times New Roman"/>
        </w:rPr>
        <w:t xml:space="preserve"> przycisk na klawiaturze </w:t>
      </w:r>
      <w:proofErr w:type="spellStart"/>
      <w:r>
        <w:rPr>
          <w:rFonts w:ascii="Times New Roman" w:hAnsi="Times New Roman" w:cs="Times New Roman"/>
        </w:rPr>
        <w:t>audioguide</w:t>
      </w:r>
      <w:proofErr w:type="spellEnd"/>
      <w:r>
        <w:rPr>
          <w:rFonts w:ascii="Times New Roman" w:hAnsi="Times New Roman" w:cs="Times New Roman"/>
        </w:rPr>
        <w:t>.</w:t>
      </w:r>
      <w:r w:rsidR="00F23F3B">
        <w:rPr>
          <w:rFonts w:ascii="Times New Roman" w:hAnsi="Times New Roman" w:cs="Times New Roman"/>
        </w:rPr>
        <w:t xml:space="preserve"> Na ekranie widoczna jest </w:t>
      </w:r>
      <w:r w:rsidR="00FC759E">
        <w:rPr>
          <w:rFonts w:ascii="Times New Roman" w:hAnsi="Times New Roman" w:cs="Times New Roman"/>
        </w:rPr>
        <w:t xml:space="preserve">biała </w:t>
      </w:r>
      <w:r w:rsidR="00F23F3B">
        <w:rPr>
          <w:rFonts w:ascii="Times New Roman" w:hAnsi="Times New Roman" w:cs="Times New Roman"/>
        </w:rPr>
        <w:t xml:space="preserve">dłoń, która </w:t>
      </w:r>
      <w:r w:rsidR="00B11E18">
        <w:rPr>
          <w:rFonts w:ascii="Times New Roman" w:hAnsi="Times New Roman" w:cs="Times New Roman"/>
        </w:rPr>
        <w:t>wskazuje</w:t>
      </w:r>
      <w:r w:rsidR="00F23F3B">
        <w:rPr>
          <w:rFonts w:ascii="Times New Roman" w:hAnsi="Times New Roman" w:cs="Times New Roman"/>
        </w:rPr>
        <w:t xml:space="preserve"> na </w:t>
      </w:r>
      <w:r w:rsidR="00FC759E">
        <w:rPr>
          <w:rFonts w:ascii="Times New Roman" w:hAnsi="Times New Roman" w:cs="Times New Roman"/>
        </w:rPr>
        <w:t>okrągły</w:t>
      </w:r>
      <w:r w:rsidR="00F23F3B">
        <w:rPr>
          <w:rFonts w:ascii="Times New Roman" w:hAnsi="Times New Roman" w:cs="Times New Roman"/>
        </w:rPr>
        <w:t xml:space="preserve"> przycisk, który należy wcisnąć.</w:t>
      </w:r>
    </w:p>
    <w:p w14:paraId="022372EB" w14:textId="632DAEA8" w:rsidR="00C56389" w:rsidRDefault="00C56389" w:rsidP="00A9724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 zresetować audio </w:t>
      </w:r>
      <w:proofErr w:type="spellStart"/>
      <w:r>
        <w:rPr>
          <w:rFonts w:ascii="Times New Roman" w:hAnsi="Times New Roman" w:cs="Times New Roman"/>
        </w:rPr>
        <w:t>guide</w:t>
      </w:r>
      <w:proofErr w:type="spellEnd"/>
      <w:r>
        <w:rPr>
          <w:rFonts w:ascii="Times New Roman" w:hAnsi="Times New Roman" w:cs="Times New Roman"/>
        </w:rPr>
        <w:t xml:space="preserve"> należy przytrzymać </w:t>
      </w:r>
      <w:r w:rsidR="00785A3E">
        <w:rPr>
          <w:rFonts w:ascii="Times New Roman" w:hAnsi="Times New Roman" w:cs="Times New Roman"/>
        </w:rPr>
        <w:t>jednocześnie</w:t>
      </w:r>
      <w:r>
        <w:rPr>
          <w:rFonts w:ascii="Times New Roman" w:hAnsi="Times New Roman" w:cs="Times New Roman"/>
        </w:rPr>
        <w:t xml:space="preserve"> dwa podłużne, poziome, srebrne przyciski znajdujące się z lewej i prawej strony klawiatury.</w:t>
      </w:r>
    </w:p>
    <w:p w14:paraId="09950513" w14:textId="013880EF" w:rsidR="00767CE6" w:rsidRDefault="00767CE6" w:rsidP="00A9724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zwiedzaniu wystawy </w:t>
      </w:r>
      <w:r w:rsidR="00AA2BC4">
        <w:rPr>
          <w:rFonts w:ascii="Times New Roman" w:hAnsi="Times New Roman" w:cs="Times New Roman"/>
        </w:rPr>
        <w:t xml:space="preserve">odłącz słuchawki od </w:t>
      </w:r>
      <w:proofErr w:type="spellStart"/>
      <w:r w:rsidR="00AA2BC4">
        <w:rPr>
          <w:rFonts w:ascii="Times New Roman" w:hAnsi="Times New Roman" w:cs="Times New Roman"/>
        </w:rPr>
        <w:t>audioguide</w:t>
      </w:r>
      <w:proofErr w:type="spellEnd"/>
      <w:r w:rsidR="00AA2BC4">
        <w:rPr>
          <w:rFonts w:ascii="Times New Roman" w:hAnsi="Times New Roman" w:cs="Times New Roman"/>
        </w:rPr>
        <w:t xml:space="preserve">, zdejmij smycz od </w:t>
      </w:r>
      <w:proofErr w:type="spellStart"/>
      <w:r w:rsidR="00AA2BC4">
        <w:rPr>
          <w:rFonts w:ascii="Times New Roman" w:hAnsi="Times New Roman" w:cs="Times New Roman"/>
        </w:rPr>
        <w:t>audioguide</w:t>
      </w:r>
      <w:proofErr w:type="spellEnd"/>
      <w:r w:rsidR="00AA2BC4">
        <w:rPr>
          <w:rFonts w:ascii="Times New Roman" w:hAnsi="Times New Roman" w:cs="Times New Roman"/>
        </w:rPr>
        <w:t xml:space="preserve"> z szyi i z</w:t>
      </w:r>
      <w:r w:rsidR="00785A3E">
        <w:rPr>
          <w:rFonts w:ascii="Times New Roman" w:hAnsi="Times New Roman" w:cs="Times New Roman"/>
        </w:rPr>
        <w:t>wróć</w:t>
      </w:r>
      <w:r w:rsidR="00AA2BC4">
        <w:rPr>
          <w:rFonts w:ascii="Times New Roman" w:hAnsi="Times New Roman" w:cs="Times New Roman"/>
        </w:rPr>
        <w:t xml:space="preserve"> sprzęt </w:t>
      </w:r>
      <w:r w:rsidR="009E5721">
        <w:rPr>
          <w:rFonts w:ascii="Times New Roman" w:hAnsi="Times New Roman" w:cs="Times New Roman"/>
        </w:rPr>
        <w:t>w kasach</w:t>
      </w:r>
      <w:r w:rsidR="00AA2BC4">
        <w:rPr>
          <w:rFonts w:ascii="Times New Roman" w:hAnsi="Times New Roman" w:cs="Times New Roman"/>
        </w:rPr>
        <w:t>.</w:t>
      </w:r>
    </w:p>
    <w:p w14:paraId="635E468C" w14:textId="00D6D586" w:rsidR="00041954" w:rsidRPr="00EF3BFD" w:rsidRDefault="00BF0056" w:rsidP="00EF3BF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Audioguide</w:t>
      </w:r>
      <w:proofErr w:type="spellEnd"/>
      <w:r>
        <w:rPr>
          <w:rFonts w:ascii="Times New Roman" w:hAnsi="Times New Roman" w:cs="Times New Roman"/>
        </w:rPr>
        <w:t xml:space="preserve"> </w:t>
      </w:r>
      <w:r w:rsidR="00EF3BFD">
        <w:rPr>
          <w:rFonts w:ascii="Times New Roman" w:hAnsi="Times New Roman" w:cs="Times New Roman"/>
        </w:rPr>
        <w:t xml:space="preserve">jest przed każdym użyciem dezynfekowany, </w:t>
      </w:r>
      <w:r w:rsidR="00041954">
        <w:rPr>
          <w:rFonts w:ascii="Times New Roman" w:hAnsi="Times New Roman" w:cs="Times New Roman"/>
        </w:rPr>
        <w:t>słuchawki</w:t>
      </w:r>
      <w:r w:rsidR="00EF3BFD">
        <w:rPr>
          <w:rFonts w:ascii="Times New Roman" w:hAnsi="Times New Roman" w:cs="Times New Roman"/>
        </w:rPr>
        <w:t xml:space="preserve"> są jednorazowe lub wyposażone w jednorazowe osłonki.</w:t>
      </w:r>
      <w:r w:rsidR="00041954">
        <w:rPr>
          <w:rFonts w:ascii="Times New Roman" w:hAnsi="Times New Roman" w:cs="Times New Roman"/>
        </w:rPr>
        <w:t xml:space="preserve"> </w:t>
      </w:r>
      <w:r w:rsidR="00EF3BFD">
        <w:rPr>
          <w:rFonts w:ascii="Times New Roman" w:hAnsi="Times New Roman" w:cs="Times New Roman"/>
        </w:rPr>
        <w:t>O</w:t>
      </w:r>
      <w:r w:rsidR="00041954" w:rsidRPr="00EF3BFD">
        <w:rPr>
          <w:rFonts w:ascii="Times New Roman" w:hAnsi="Times New Roman" w:cs="Times New Roman"/>
        </w:rPr>
        <w:t xml:space="preserve">chraniacze </w:t>
      </w:r>
      <w:r w:rsidR="00EF3BFD">
        <w:rPr>
          <w:rFonts w:ascii="Times New Roman" w:hAnsi="Times New Roman" w:cs="Times New Roman"/>
        </w:rPr>
        <w:t xml:space="preserve">po użyciu należy zdjąć i </w:t>
      </w:r>
      <w:r w:rsidR="00041954" w:rsidRPr="00EF3BFD">
        <w:rPr>
          <w:rFonts w:ascii="Times New Roman" w:hAnsi="Times New Roman" w:cs="Times New Roman"/>
        </w:rPr>
        <w:t>wyrzuc</w:t>
      </w:r>
      <w:r w:rsidR="00EF3BFD">
        <w:rPr>
          <w:rFonts w:ascii="Times New Roman" w:hAnsi="Times New Roman" w:cs="Times New Roman"/>
        </w:rPr>
        <w:t>ić</w:t>
      </w:r>
      <w:r w:rsidR="00041954" w:rsidRPr="00EF3BFD">
        <w:rPr>
          <w:rFonts w:ascii="Times New Roman" w:hAnsi="Times New Roman" w:cs="Times New Roman"/>
        </w:rPr>
        <w:t>.</w:t>
      </w:r>
    </w:p>
    <w:p w14:paraId="6445DC83" w14:textId="4CCA2D6D" w:rsidR="005210D4" w:rsidRPr="005210D4" w:rsidRDefault="005210D4" w:rsidP="00EF3BFD">
      <w:pPr>
        <w:pStyle w:val="Akapitzlist"/>
        <w:rPr>
          <w:rFonts w:ascii="Times New Roman" w:hAnsi="Times New Roman" w:cs="Times New Roman"/>
        </w:rPr>
      </w:pPr>
      <w:bookmarkStart w:id="0" w:name="_GoBack"/>
      <w:bookmarkEnd w:id="0"/>
    </w:p>
    <w:sectPr w:rsidR="005210D4" w:rsidRPr="0052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2007F" w14:textId="77777777" w:rsidR="00C33940" w:rsidRDefault="00C33940" w:rsidP="00A9724C">
      <w:pPr>
        <w:spacing w:after="0" w:line="240" w:lineRule="auto"/>
      </w:pPr>
      <w:r>
        <w:separator/>
      </w:r>
    </w:p>
  </w:endnote>
  <w:endnote w:type="continuationSeparator" w:id="0">
    <w:p w14:paraId="28331409" w14:textId="77777777" w:rsidR="00C33940" w:rsidRDefault="00C33940" w:rsidP="00A9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F871" w14:textId="77777777" w:rsidR="00C33940" w:rsidRDefault="00C33940" w:rsidP="00A9724C">
      <w:pPr>
        <w:spacing w:after="0" w:line="240" w:lineRule="auto"/>
      </w:pPr>
      <w:r>
        <w:separator/>
      </w:r>
    </w:p>
  </w:footnote>
  <w:footnote w:type="continuationSeparator" w:id="0">
    <w:p w14:paraId="71C48928" w14:textId="77777777" w:rsidR="00C33940" w:rsidRDefault="00C33940" w:rsidP="00A9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C63F3"/>
    <w:multiLevelType w:val="hybridMultilevel"/>
    <w:tmpl w:val="761A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3"/>
    <w:rsid w:val="00012E95"/>
    <w:rsid w:val="00041954"/>
    <w:rsid w:val="00062CBC"/>
    <w:rsid w:val="000E4970"/>
    <w:rsid w:val="00165F0A"/>
    <w:rsid w:val="00171E48"/>
    <w:rsid w:val="001C7F2A"/>
    <w:rsid w:val="00340352"/>
    <w:rsid w:val="00441F77"/>
    <w:rsid w:val="005210D4"/>
    <w:rsid w:val="005401A9"/>
    <w:rsid w:val="00562616"/>
    <w:rsid w:val="006337BD"/>
    <w:rsid w:val="00693C7F"/>
    <w:rsid w:val="00767CE6"/>
    <w:rsid w:val="00785A3E"/>
    <w:rsid w:val="007A41AA"/>
    <w:rsid w:val="009E5721"/>
    <w:rsid w:val="009F7D0A"/>
    <w:rsid w:val="00A9724C"/>
    <w:rsid w:val="00AA2BC4"/>
    <w:rsid w:val="00B11E18"/>
    <w:rsid w:val="00B36379"/>
    <w:rsid w:val="00BF0056"/>
    <w:rsid w:val="00C33940"/>
    <w:rsid w:val="00C56389"/>
    <w:rsid w:val="00C93065"/>
    <w:rsid w:val="00CE6523"/>
    <w:rsid w:val="00DC0AED"/>
    <w:rsid w:val="00E7562D"/>
    <w:rsid w:val="00EA1B6F"/>
    <w:rsid w:val="00EF3BFD"/>
    <w:rsid w:val="00F23F3B"/>
    <w:rsid w:val="00FA2982"/>
    <w:rsid w:val="00F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9936"/>
  <w15:chartTrackingRefBased/>
  <w15:docId w15:val="{361F5E2E-3E97-419C-BA73-034EF87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5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24C"/>
  </w:style>
  <w:style w:type="paragraph" w:styleId="Stopka">
    <w:name w:val="footer"/>
    <w:basedOn w:val="Normalny"/>
    <w:link w:val="StopkaZnak"/>
    <w:uiPriority w:val="99"/>
    <w:unhideWhenUsed/>
    <w:rsid w:val="00A9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Bartnikiewicz</dc:creator>
  <cp:keywords/>
  <dc:description/>
  <cp:lastModifiedBy>Monika Szarejko</cp:lastModifiedBy>
  <cp:revision>28</cp:revision>
  <dcterms:created xsi:type="dcterms:W3CDTF">2021-06-22T06:28:00Z</dcterms:created>
  <dcterms:modified xsi:type="dcterms:W3CDTF">2021-08-31T07:38:00Z</dcterms:modified>
</cp:coreProperties>
</file>